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9C" w:rsidRDefault="00B63F9C"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Avrupa-Akdeniz Ekonomik ve Sosyal Konseyler </w:t>
      </w:r>
      <w:r>
        <w:rPr>
          <w:rFonts w:ascii="Times New Roman" w:hAnsi="Times New Roman"/>
          <w:sz w:val="24"/>
          <w:szCs w:val="24"/>
          <w:lang w:val="tr-TR"/>
        </w:rPr>
        <w:t>Zirvesi</w:t>
      </w:r>
    </w:p>
    <w:p w:rsidR="00B63F9C" w:rsidRDefault="00B63F9C" w:rsidP="00B63F9C">
      <w:pPr>
        <w:spacing w:after="0" w:line="240" w:lineRule="auto"/>
        <w:jc w:val="both"/>
        <w:rPr>
          <w:rFonts w:ascii="Times New Roman" w:hAnsi="Times New Roman"/>
          <w:sz w:val="24"/>
          <w:szCs w:val="24"/>
          <w:lang w:val="tr-TR"/>
        </w:rPr>
      </w:pPr>
      <w:r>
        <w:rPr>
          <w:rFonts w:ascii="Times New Roman" w:hAnsi="Times New Roman"/>
          <w:sz w:val="24"/>
          <w:szCs w:val="24"/>
          <w:lang w:val="tr-TR"/>
        </w:rPr>
        <w:t>16 Kasım2011, İstanbul</w:t>
      </w:r>
    </w:p>
    <w:p w:rsidR="00B63F9C" w:rsidRDefault="00B63F9C" w:rsidP="00B63F9C">
      <w:pPr>
        <w:spacing w:after="0" w:line="240" w:lineRule="auto"/>
        <w:jc w:val="both"/>
        <w:rPr>
          <w:rFonts w:ascii="Times New Roman" w:hAnsi="Times New Roman"/>
          <w:sz w:val="24"/>
          <w:szCs w:val="24"/>
          <w:lang w:val="tr-TR"/>
        </w:rPr>
      </w:pPr>
    </w:p>
    <w:p w:rsidR="00B63F9C" w:rsidRDefault="00B63F9C" w:rsidP="00B63F9C">
      <w:pPr>
        <w:spacing w:after="0" w:line="240" w:lineRule="auto"/>
        <w:jc w:val="both"/>
        <w:rPr>
          <w:rFonts w:ascii="Times New Roman" w:hAnsi="Times New Roman"/>
          <w:sz w:val="24"/>
          <w:szCs w:val="24"/>
          <w:lang w:val="tr-TR"/>
        </w:rPr>
      </w:pPr>
    </w:p>
    <w:p w:rsidR="00B63F9C" w:rsidRDefault="00B63F9C" w:rsidP="00B63F9C">
      <w:pPr>
        <w:spacing w:after="0" w:line="240" w:lineRule="auto"/>
        <w:jc w:val="both"/>
        <w:rPr>
          <w:rFonts w:ascii="Times New Roman" w:hAnsi="Times New Roman"/>
          <w:sz w:val="24"/>
          <w:szCs w:val="24"/>
          <w:lang w:val="tr-TR"/>
        </w:rPr>
      </w:pPr>
    </w:p>
    <w:p w:rsidR="00CC65FB" w:rsidRPr="00D92ACE" w:rsidRDefault="00CC65F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Sayın Bakanım,</w:t>
      </w:r>
      <w:r w:rsidR="00621204" w:rsidRPr="00D92ACE">
        <w:rPr>
          <w:rFonts w:ascii="Times New Roman" w:hAnsi="Times New Roman"/>
          <w:sz w:val="24"/>
          <w:szCs w:val="24"/>
          <w:lang w:val="tr-TR"/>
        </w:rPr>
        <w:t xml:space="preserve"> </w:t>
      </w:r>
      <w:r w:rsidRPr="00D92ACE">
        <w:rPr>
          <w:rFonts w:ascii="Times New Roman" w:hAnsi="Times New Roman"/>
          <w:sz w:val="24"/>
          <w:szCs w:val="24"/>
          <w:lang w:val="tr-TR"/>
        </w:rPr>
        <w:t>Avrupa Ekonomik ve Sosyal Komitesinin Başkanı</w:t>
      </w:r>
    </w:p>
    <w:p w:rsidR="00CC65FB" w:rsidRPr="00D92ACE" w:rsidRDefault="00CC65F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Hanımefendiler ve beyefendiler, </w:t>
      </w:r>
    </w:p>
    <w:p w:rsidR="00CC65FB" w:rsidRPr="00D92ACE" w:rsidRDefault="00CC65F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Sizleri, şahsım ve </w:t>
      </w:r>
      <w:r w:rsidR="00A71F0B" w:rsidRPr="00D92ACE">
        <w:rPr>
          <w:rFonts w:ascii="Times New Roman" w:hAnsi="Times New Roman"/>
          <w:sz w:val="24"/>
          <w:szCs w:val="24"/>
          <w:lang w:val="tr-TR"/>
        </w:rPr>
        <w:t>TOBB</w:t>
      </w:r>
      <w:r w:rsidR="00B63F9C">
        <w:rPr>
          <w:rFonts w:ascii="Times New Roman" w:hAnsi="Times New Roman"/>
          <w:sz w:val="24"/>
          <w:szCs w:val="24"/>
          <w:lang w:val="tr-TR"/>
        </w:rPr>
        <w:t xml:space="preserve"> adına saygıyla selamlıyorum, </w:t>
      </w:r>
      <w:r w:rsidRPr="00D92ACE">
        <w:rPr>
          <w:rFonts w:ascii="Times New Roman" w:hAnsi="Times New Roman"/>
          <w:sz w:val="24"/>
          <w:szCs w:val="24"/>
          <w:lang w:val="tr-TR"/>
        </w:rPr>
        <w:t xml:space="preserve">hoş geldiniz. </w:t>
      </w:r>
    </w:p>
    <w:p w:rsidR="00A71F0B" w:rsidRPr="00D92ACE" w:rsidRDefault="00D242D3"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Zirveyi, küresel ve bölgesel düzeyde tarihi bir değişim sürecinin yaşandığı bir dönemde Türkiye’de düzenlemek bizim için onur kaynağı olmuştur. </w:t>
      </w:r>
      <w:r w:rsidR="00A71F0B" w:rsidRPr="00D92ACE">
        <w:rPr>
          <w:rFonts w:ascii="Times New Roman" w:hAnsi="Times New Roman"/>
          <w:sz w:val="24"/>
          <w:szCs w:val="24"/>
          <w:lang w:val="tr-TR"/>
        </w:rPr>
        <w:t>Zira</w:t>
      </w:r>
      <w:r w:rsidRPr="00D92ACE">
        <w:rPr>
          <w:rFonts w:ascii="Times New Roman" w:hAnsi="Times New Roman"/>
          <w:sz w:val="24"/>
          <w:szCs w:val="24"/>
          <w:lang w:val="tr-TR"/>
        </w:rPr>
        <w:t xml:space="preserve"> biz</w:t>
      </w:r>
      <w:r w:rsidR="00A71F0B" w:rsidRPr="00D92ACE">
        <w:rPr>
          <w:rFonts w:ascii="Times New Roman" w:hAnsi="Times New Roman"/>
          <w:sz w:val="24"/>
          <w:szCs w:val="24"/>
          <w:lang w:val="tr-TR"/>
        </w:rPr>
        <w:t>ler,</w:t>
      </w:r>
      <w:r w:rsidRPr="00D92ACE">
        <w:rPr>
          <w:rFonts w:ascii="Times New Roman" w:hAnsi="Times New Roman"/>
          <w:sz w:val="24"/>
          <w:szCs w:val="24"/>
          <w:lang w:val="tr-TR"/>
        </w:rPr>
        <w:t xml:space="preserve"> sosyal ve ekonomik çevrelerin sivil temsilcileriyiz. </w:t>
      </w:r>
    </w:p>
    <w:p w:rsidR="00D242D3" w:rsidRPr="00D92ACE" w:rsidRDefault="00D242D3"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Dünya ekonomisindeki ve bölgemizdeki değişim ve dönüşüm sürecine ilişkin, sivil toplum kuruluşları olarak bizim de değerlendirmelerimiz var</w:t>
      </w:r>
      <w:r w:rsidR="000E0332" w:rsidRPr="00D92ACE">
        <w:rPr>
          <w:rFonts w:ascii="Times New Roman" w:hAnsi="Times New Roman"/>
          <w:sz w:val="24"/>
          <w:szCs w:val="24"/>
          <w:lang w:val="tr-TR"/>
        </w:rPr>
        <w:t>.</w:t>
      </w:r>
      <w:r w:rsidRPr="00D92ACE">
        <w:rPr>
          <w:rFonts w:ascii="Times New Roman" w:hAnsi="Times New Roman"/>
          <w:sz w:val="24"/>
          <w:szCs w:val="24"/>
          <w:lang w:val="tr-TR"/>
        </w:rPr>
        <w:t xml:space="preserve"> Bizim de </w:t>
      </w:r>
      <w:proofErr w:type="gramStart"/>
      <w:r w:rsidRPr="00D92ACE">
        <w:rPr>
          <w:rFonts w:ascii="Times New Roman" w:hAnsi="Times New Roman"/>
          <w:sz w:val="24"/>
          <w:szCs w:val="24"/>
          <w:lang w:val="tr-TR"/>
        </w:rPr>
        <w:t>vizyonumuz</w:t>
      </w:r>
      <w:proofErr w:type="gramEnd"/>
      <w:r w:rsidRPr="00D92ACE">
        <w:rPr>
          <w:rFonts w:ascii="Times New Roman" w:hAnsi="Times New Roman"/>
          <w:sz w:val="24"/>
          <w:szCs w:val="24"/>
          <w:lang w:val="tr-TR"/>
        </w:rPr>
        <w:t xml:space="preserve"> var. </w:t>
      </w:r>
      <w:r w:rsidR="00083A74" w:rsidRPr="00D92ACE">
        <w:rPr>
          <w:rFonts w:ascii="Times New Roman" w:hAnsi="Times New Roman"/>
          <w:sz w:val="24"/>
          <w:szCs w:val="24"/>
          <w:lang w:val="tr-TR"/>
        </w:rPr>
        <w:t xml:space="preserve">Dolayısıyla, çok iyi bir zamanlama ile bu Zirve’yi gerçekleştiriyoruz. </w:t>
      </w:r>
    </w:p>
    <w:p w:rsidR="00083A74" w:rsidRPr="00D92ACE" w:rsidRDefault="00083A74"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Değerli katılımcılar, </w:t>
      </w:r>
    </w:p>
    <w:p w:rsidR="00A71F0B" w:rsidRPr="00D92ACE" w:rsidRDefault="00083A74"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Son beşyüz yılda dünyada üç </w:t>
      </w:r>
      <w:r w:rsidR="00A71F0B" w:rsidRPr="00D92ACE">
        <w:rPr>
          <w:rFonts w:ascii="Times New Roman" w:hAnsi="Times New Roman"/>
          <w:sz w:val="24"/>
          <w:szCs w:val="24"/>
          <w:lang w:val="tr-TR"/>
        </w:rPr>
        <w:t>yapısal</w:t>
      </w:r>
      <w:r w:rsidRPr="00D92ACE">
        <w:rPr>
          <w:rFonts w:ascii="Times New Roman" w:hAnsi="Times New Roman"/>
          <w:sz w:val="24"/>
          <w:szCs w:val="24"/>
          <w:lang w:val="tr-TR"/>
        </w:rPr>
        <w:t xml:space="preserve"> güç değişimi yaşanmıştır. Güç dağılımı dengelerindeki kökten değişim</w:t>
      </w:r>
      <w:r w:rsidR="000E0332" w:rsidRPr="00D92ACE">
        <w:rPr>
          <w:rFonts w:ascii="Times New Roman" w:hAnsi="Times New Roman"/>
          <w:sz w:val="24"/>
          <w:szCs w:val="24"/>
          <w:lang w:val="tr-TR"/>
        </w:rPr>
        <w:t>,</w:t>
      </w:r>
      <w:r w:rsidRPr="00D92ACE">
        <w:rPr>
          <w:rFonts w:ascii="Times New Roman" w:hAnsi="Times New Roman"/>
          <w:sz w:val="24"/>
          <w:szCs w:val="24"/>
          <w:lang w:val="tr-TR"/>
        </w:rPr>
        <w:t xml:space="preserve"> uluslararası siyasi, ekonomik ve kültürel yaşamı yeniden şekillendir</w:t>
      </w:r>
      <w:r w:rsidR="00621204" w:rsidRPr="00D92ACE">
        <w:rPr>
          <w:rFonts w:ascii="Times New Roman" w:hAnsi="Times New Roman"/>
          <w:sz w:val="24"/>
          <w:szCs w:val="24"/>
          <w:lang w:val="tr-TR"/>
        </w:rPr>
        <w:t>miştir</w:t>
      </w:r>
      <w:r w:rsidR="00CB36D5" w:rsidRPr="00D92ACE">
        <w:rPr>
          <w:rFonts w:ascii="Times New Roman" w:hAnsi="Times New Roman"/>
          <w:sz w:val="24"/>
          <w:szCs w:val="24"/>
          <w:lang w:val="tr-TR"/>
        </w:rPr>
        <w:t xml:space="preserve">. </w:t>
      </w:r>
    </w:p>
    <w:p w:rsidR="00083A74" w:rsidRPr="00D92ACE" w:rsidRDefault="00083A74"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Son beşyüz</w:t>
      </w:r>
      <w:r w:rsidR="00A71F0B" w:rsidRPr="00D92ACE">
        <w:rPr>
          <w:rFonts w:ascii="Times New Roman" w:hAnsi="Times New Roman"/>
          <w:sz w:val="24"/>
          <w:szCs w:val="24"/>
          <w:lang w:val="tr-TR"/>
        </w:rPr>
        <w:t xml:space="preserve"> </w:t>
      </w:r>
      <w:r w:rsidRPr="00D92ACE">
        <w:rPr>
          <w:rFonts w:ascii="Times New Roman" w:hAnsi="Times New Roman"/>
          <w:sz w:val="24"/>
          <w:szCs w:val="24"/>
          <w:lang w:val="tr-TR"/>
        </w:rPr>
        <w:t xml:space="preserve">yıldaki ilk güç değişimi </w:t>
      </w:r>
      <w:r w:rsidR="00CB36D5" w:rsidRPr="00D92ACE">
        <w:rPr>
          <w:rFonts w:ascii="Times New Roman" w:hAnsi="Times New Roman"/>
          <w:sz w:val="24"/>
          <w:szCs w:val="24"/>
          <w:lang w:val="tr-TR"/>
        </w:rPr>
        <w:t>B</w:t>
      </w:r>
      <w:r w:rsidRPr="00D92ACE">
        <w:rPr>
          <w:rFonts w:ascii="Times New Roman" w:hAnsi="Times New Roman"/>
          <w:sz w:val="24"/>
          <w:szCs w:val="24"/>
          <w:lang w:val="tr-TR"/>
        </w:rPr>
        <w:t>atı Dünyasının yükselişi</w:t>
      </w:r>
      <w:r w:rsidR="00A71F0B" w:rsidRPr="00D92ACE">
        <w:rPr>
          <w:rFonts w:ascii="Times New Roman" w:hAnsi="Times New Roman"/>
          <w:sz w:val="24"/>
          <w:szCs w:val="24"/>
          <w:lang w:val="tr-TR"/>
        </w:rPr>
        <w:t>yle olmuştur. Bu süreç, 15. yüzyılda başladı ve 18.</w:t>
      </w:r>
      <w:r w:rsidRPr="00D92ACE">
        <w:rPr>
          <w:rFonts w:ascii="Times New Roman" w:hAnsi="Times New Roman"/>
          <w:sz w:val="24"/>
          <w:szCs w:val="24"/>
          <w:lang w:val="tr-TR"/>
        </w:rPr>
        <w:t xml:space="preserve"> yüzyılın sonlarında dramatik bir şekilde hızlan</w:t>
      </w:r>
      <w:r w:rsidR="000E0332" w:rsidRPr="00D92ACE">
        <w:rPr>
          <w:rFonts w:ascii="Times New Roman" w:hAnsi="Times New Roman"/>
          <w:sz w:val="24"/>
          <w:szCs w:val="24"/>
          <w:lang w:val="tr-TR"/>
        </w:rPr>
        <w:t>dı</w:t>
      </w:r>
      <w:r w:rsidRPr="00D92ACE">
        <w:rPr>
          <w:rFonts w:ascii="Times New Roman" w:hAnsi="Times New Roman"/>
          <w:sz w:val="24"/>
          <w:szCs w:val="24"/>
          <w:lang w:val="tr-TR"/>
        </w:rPr>
        <w:t xml:space="preserve">. Bu dönemin temel özellikleri bilim, teknoloji, ticaret, kapitalizm, tarım ve sanayi devrimiydi. </w:t>
      </w:r>
    </w:p>
    <w:p w:rsidR="00F635E5" w:rsidRPr="00D92ACE" w:rsidRDefault="00F635E5"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İkinci önemli güç dengesi değişimi ise, 19</w:t>
      </w:r>
      <w:r w:rsidR="00A71F0B" w:rsidRPr="00D92ACE">
        <w:rPr>
          <w:rFonts w:ascii="Times New Roman" w:hAnsi="Times New Roman"/>
          <w:sz w:val="24"/>
          <w:szCs w:val="24"/>
          <w:lang w:val="tr-TR"/>
        </w:rPr>
        <w:t xml:space="preserve">. </w:t>
      </w:r>
      <w:r w:rsidRPr="00D92ACE">
        <w:rPr>
          <w:rFonts w:ascii="Times New Roman" w:hAnsi="Times New Roman"/>
          <w:sz w:val="24"/>
          <w:szCs w:val="24"/>
          <w:lang w:val="tr-TR"/>
        </w:rPr>
        <w:t>yüzyılın sonun</w:t>
      </w:r>
      <w:r w:rsidR="000E0332" w:rsidRPr="00D92ACE">
        <w:rPr>
          <w:rFonts w:ascii="Times New Roman" w:hAnsi="Times New Roman"/>
          <w:sz w:val="24"/>
          <w:szCs w:val="24"/>
          <w:lang w:val="tr-TR"/>
        </w:rPr>
        <w:t>d</w:t>
      </w:r>
      <w:r w:rsidRPr="00D92ACE">
        <w:rPr>
          <w:rFonts w:ascii="Times New Roman" w:hAnsi="Times New Roman"/>
          <w:sz w:val="24"/>
          <w:szCs w:val="24"/>
          <w:lang w:val="tr-TR"/>
        </w:rPr>
        <w:t xml:space="preserve">a başlamıştı. Bu yüzyılda, ABD’nin yükselişini görüyoruz. Bu süreçte, ABD’nin </w:t>
      </w:r>
      <w:proofErr w:type="gramStart"/>
      <w:r w:rsidRPr="00D92ACE">
        <w:rPr>
          <w:rFonts w:ascii="Times New Roman" w:hAnsi="Times New Roman"/>
          <w:sz w:val="24"/>
          <w:szCs w:val="24"/>
          <w:lang w:val="tr-TR"/>
        </w:rPr>
        <w:t>global</w:t>
      </w:r>
      <w:proofErr w:type="gramEnd"/>
      <w:r w:rsidRPr="00D92ACE">
        <w:rPr>
          <w:rFonts w:ascii="Times New Roman" w:hAnsi="Times New Roman"/>
          <w:sz w:val="24"/>
          <w:szCs w:val="24"/>
          <w:lang w:val="tr-TR"/>
        </w:rPr>
        <w:t xml:space="preserve"> ekonomi, siyaset, bilim ve kültüre hakim olduğunu görüyoruz. </w:t>
      </w:r>
    </w:p>
    <w:p w:rsidR="00A71F0B" w:rsidRPr="00D92ACE" w:rsidRDefault="00F635E5"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Şimdi ise, güç dağılımı dengesindeki </w:t>
      </w:r>
      <w:r w:rsidR="00CB36D5" w:rsidRPr="00D92ACE">
        <w:rPr>
          <w:rFonts w:ascii="Times New Roman" w:hAnsi="Times New Roman"/>
          <w:sz w:val="24"/>
          <w:szCs w:val="24"/>
          <w:lang w:val="tr-TR"/>
        </w:rPr>
        <w:t xml:space="preserve">üçüncü büyük </w:t>
      </w:r>
      <w:r w:rsidRPr="00D92ACE">
        <w:rPr>
          <w:rFonts w:ascii="Times New Roman" w:hAnsi="Times New Roman"/>
          <w:sz w:val="24"/>
          <w:szCs w:val="24"/>
          <w:lang w:val="tr-TR"/>
        </w:rPr>
        <w:t xml:space="preserve">değişimi yaşıyoruz. Bu değişime ünlü yazar </w:t>
      </w:r>
      <w:proofErr w:type="spellStart"/>
      <w:r w:rsidRPr="00D92ACE">
        <w:rPr>
          <w:rFonts w:ascii="Times New Roman" w:hAnsi="Times New Roman"/>
          <w:sz w:val="24"/>
          <w:szCs w:val="24"/>
          <w:lang w:val="tr-TR"/>
        </w:rPr>
        <w:t>Fareed</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Zakaria</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the</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rise</w:t>
      </w:r>
      <w:proofErr w:type="spellEnd"/>
      <w:r w:rsidRPr="00D92ACE">
        <w:rPr>
          <w:rFonts w:ascii="Times New Roman" w:hAnsi="Times New Roman"/>
          <w:sz w:val="24"/>
          <w:szCs w:val="24"/>
          <w:lang w:val="tr-TR"/>
        </w:rPr>
        <w:t xml:space="preserve"> of </w:t>
      </w:r>
      <w:proofErr w:type="spellStart"/>
      <w:r w:rsidRPr="00D92ACE">
        <w:rPr>
          <w:rFonts w:ascii="Times New Roman" w:hAnsi="Times New Roman"/>
          <w:sz w:val="24"/>
          <w:szCs w:val="24"/>
          <w:lang w:val="tr-TR"/>
        </w:rPr>
        <w:t>the</w:t>
      </w:r>
      <w:proofErr w:type="spellEnd"/>
      <w:r w:rsidRPr="00D92ACE">
        <w:rPr>
          <w:rFonts w:ascii="Times New Roman" w:hAnsi="Times New Roman"/>
          <w:sz w:val="24"/>
          <w:szCs w:val="24"/>
          <w:lang w:val="tr-TR"/>
        </w:rPr>
        <w:t xml:space="preserve"> rest” diyor. Son yirmi yıldır, dünyanın birçok bölgesinde, çok sayıda ülke, daha önce düşünülmesi mümkün olmayan </w:t>
      </w:r>
      <w:r w:rsidR="000E0332" w:rsidRPr="00D92ACE">
        <w:rPr>
          <w:rFonts w:ascii="Times New Roman" w:hAnsi="Times New Roman"/>
          <w:sz w:val="24"/>
          <w:szCs w:val="24"/>
          <w:lang w:val="tr-TR"/>
        </w:rPr>
        <w:t>hızlarda</w:t>
      </w:r>
      <w:r w:rsidRPr="00D92ACE">
        <w:rPr>
          <w:rFonts w:ascii="Times New Roman" w:hAnsi="Times New Roman"/>
          <w:sz w:val="24"/>
          <w:szCs w:val="24"/>
          <w:lang w:val="tr-TR"/>
        </w:rPr>
        <w:t xml:space="preserve"> ekonom</w:t>
      </w:r>
      <w:r w:rsidR="000E0332" w:rsidRPr="00D92ACE">
        <w:rPr>
          <w:rFonts w:ascii="Times New Roman" w:hAnsi="Times New Roman"/>
          <w:sz w:val="24"/>
          <w:szCs w:val="24"/>
          <w:lang w:val="tr-TR"/>
        </w:rPr>
        <w:t xml:space="preserve">ik büyüme yaşıyor. </w:t>
      </w:r>
    </w:p>
    <w:p w:rsidR="00083A74" w:rsidRPr="00D92ACE" w:rsidRDefault="000E0332"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2008 yılında başlayan </w:t>
      </w:r>
      <w:r w:rsidR="00F635E5" w:rsidRPr="00D92ACE">
        <w:rPr>
          <w:rFonts w:ascii="Times New Roman" w:hAnsi="Times New Roman"/>
          <w:sz w:val="24"/>
          <w:szCs w:val="24"/>
          <w:lang w:val="tr-TR"/>
        </w:rPr>
        <w:t>küresel ekonomik kriz</w:t>
      </w:r>
      <w:r w:rsidRPr="00D92ACE">
        <w:rPr>
          <w:rFonts w:ascii="Times New Roman" w:hAnsi="Times New Roman"/>
          <w:sz w:val="24"/>
          <w:szCs w:val="24"/>
          <w:lang w:val="tr-TR"/>
        </w:rPr>
        <w:t>le,</w:t>
      </w:r>
      <w:r w:rsidR="00F635E5" w:rsidRPr="00D92ACE">
        <w:rPr>
          <w:rFonts w:ascii="Times New Roman" w:hAnsi="Times New Roman"/>
          <w:sz w:val="24"/>
          <w:szCs w:val="24"/>
          <w:lang w:val="tr-TR"/>
        </w:rPr>
        <w:t xml:space="preserve"> çok sayıda gelişmiş ülkenin büyüme, istihdam ve borç sorunlarıyla boğuştuğu bir dönemde, bu ülkeler,  </w:t>
      </w:r>
      <w:r w:rsidR="00CB36D5" w:rsidRPr="00D92ACE">
        <w:rPr>
          <w:rFonts w:ascii="Times New Roman" w:hAnsi="Times New Roman"/>
          <w:sz w:val="24"/>
          <w:szCs w:val="24"/>
          <w:lang w:val="tr-TR"/>
        </w:rPr>
        <w:t xml:space="preserve">rekor </w:t>
      </w:r>
      <w:r w:rsidR="00F635E5" w:rsidRPr="00D92ACE">
        <w:rPr>
          <w:rFonts w:ascii="Times New Roman" w:hAnsi="Times New Roman"/>
          <w:sz w:val="24"/>
          <w:szCs w:val="24"/>
          <w:lang w:val="tr-TR"/>
        </w:rPr>
        <w:t xml:space="preserve">ekonomik büyüme sürecini yaşıyor.  </w:t>
      </w:r>
      <w:r w:rsidR="00083A74" w:rsidRPr="00D92ACE">
        <w:rPr>
          <w:rFonts w:ascii="Times New Roman" w:hAnsi="Times New Roman"/>
          <w:sz w:val="24"/>
          <w:szCs w:val="24"/>
          <w:lang w:val="tr-TR"/>
        </w:rPr>
        <w:t xml:space="preserve"> </w:t>
      </w:r>
    </w:p>
    <w:p w:rsidR="00F635E5" w:rsidRPr="00D92ACE" w:rsidRDefault="00F635E5"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Önceleri gelişmiş batılı ülkeler</w:t>
      </w:r>
      <w:r w:rsidR="00CB36D5" w:rsidRPr="00D92ACE">
        <w:rPr>
          <w:rFonts w:ascii="Times New Roman" w:hAnsi="Times New Roman"/>
          <w:sz w:val="24"/>
          <w:szCs w:val="24"/>
          <w:lang w:val="tr-TR"/>
        </w:rPr>
        <w:t xml:space="preserve"> </w:t>
      </w:r>
      <w:r w:rsidRPr="00D92ACE">
        <w:rPr>
          <w:rFonts w:ascii="Times New Roman" w:hAnsi="Times New Roman"/>
          <w:sz w:val="24"/>
          <w:szCs w:val="24"/>
          <w:lang w:val="tr-TR"/>
        </w:rPr>
        <w:t xml:space="preserve">dışında hızlı ekonomik büyüme yaşayan ülke sayısı sınırlıydı. </w:t>
      </w:r>
      <w:r w:rsidR="00EC2980" w:rsidRPr="00D92ACE">
        <w:rPr>
          <w:rFonts w:ascii="Times New Roman" w:hAnsi="Times New Roman"/>
          <w:sz w:val="24"/>
          <w:szCs w:val="24"/>
          <w:lang w:val="tr-TR"/>
        </w:rPr>
        <w:t>Ancak, 2010 yılında 85 ülke %</w:t>
      </w:r>
      <w:r w:rsidR="00A71F0B" w:rsidRPr="00D92ACE">
        <w:rPr>
          <w:rFonts w:ascii="Times New Roman" w:hAnsi="Times New Roman"/>
          <w:sz w:val="24"/>
          <w:szCs w:val="24"/>
          <w:lang w:val="tr-TR"/>
        </w:rPr>
        <w:t xml:space="preserve"> </w:t>
      </w:r>
      <w:r w:rsidR="00EC2980" w:rsidRPr="00D92ACE">
        <w:rPr>
          <w:rFonts w:ascii="Times New Roman" w:hAnsi="Times New Roman"/>
          <w:sz w:val="24"/>
          <w:szCs w:val="24"/>
          <w:lang w:val="tr-TR"/>
        </w:rPr>
        <w:t>4 ve daha yüksek bir oranda ekonomik büyüme g</w:t>
      </w:r>
      <w:r w:rsidR="000E0332" w:rsidRPr="00D92ACE">
        <w:rPr>
          <w:rFonts w:ascii="Times New Roman" w:hAnsi="Times New Roman"/>
          <w:sz w:val="24"/>
          <w:szCs w:val="24"/>
          <w:lang w:val="tr-TR"/>
        </w:rPr>
        <w:t>erçekleştir</w:t>
      </w:r>
      <w:r w:rsidR="00CB36D5" w:rsidRPr="00D92ACE">
        <w:rPr>
          <w:rFonts w:ascii="Times New Roman" w:hAnsi="Times New Roman"/>
          <w:sz w:val="24"/>
          <w:szCs w:val="24"/>
          <w:lang w:val="tr-TR"/>
        </w:rPr>
        <w:t>di.</w:t>
      </w:r>
      <w:r w:rsidR="000E0332" w:rsidRPr="00D92ACE">
        <w:rPr>
          <w:rFonts w:ascii="Times New Roman" w:hAnsi="Times New Roman"/>
          <w:sz w:val="24"/>
          <w:szCs w:val="24"/>
          <w:lang w:val="tr-TR"/>
        </w:rPr>
        <w:t xml:space="preserve"> </w:t>
      </w:r>
      <w:r w:rsidR="00EC2980" w:rsidRPr="00D92ACE">
        <w:rPr>
          <w:rFonts w:ascii="Times New Roman" w:hAnsi="Times New Roman"/>
          <w:sz w:val="24"/>
          <w:szCs w:val="24"/>
          <w:lang w:val="tr-TR"/>
        </w:rPr>
        <w:t xml:space="preserve">Ekonomik kriz öncesi dönemde, yani 2006 ve 2007 yıllarında bu sayı 125 ülkeye kadar yükselmişti. </w:t>
      </w:r>
    </w:p>
    <w:p w:rsidR="00A71F0B" w:rsidRPr="00D92ACE" w:rsidRDefault="0017279F"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Son yirmi yılda, yaklaşık 2 milyar insan dünya piyasasına, gerçek tüketici ve çalışan olarak </w:t>
      </w:r>
      <w:proofErr w:type="gramStart"/>
      <w:r w:rsidRPr="00D92ACE">
        <w:rPr>
          <w:rFonts w:ascii="Times New Roman" w:hAnsi="Times New Roman"/>
          <w:sz w:val="24"/>
          <w:szCs w:val="24"/>
          <w:lang w:val="tr-TR"/>
        </w:rPr>
        <w:t>dahil</w:t>
      </w:r>
      <w:proofErr w:type="gramEnd"/>
      <w:r w:rsidRPr="00D92ACE">
        <w:rPr>
          <w:rFonts w:ascii="Times New Roman" w:hAnsi="Times New Roman"/>
          <w:sz w:val="24"/>
          <w:szCs w:val="24"/>
          <w:lang w:val="tr-TR"/>
        </w:rPr>
        <w:t xml:space="preserve"> oldu. Bu inanılmaz büyümede, batı sermayesinin doğuya dönük doğrudan yatırımlarının çok ciddi payı var. </w:t>
      </w:r>
    </w:p>
    <w:p w:rsidR="0017279F" w:rsidRPr="00D92ACE" w:rsidRDefault="0017279F"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1990-2010 yıllar</w:t>
      </w:r>
      <w:r w:rsidR="00A71F0B" w:rsidRPr="00D92ACE">
        <w:rPr>
          <w:rFonts w:ascii="Times New Roman" w:hAnsi="Times New Roman"/>
          <w:sz w:val="24"/>
          <w:szCs w:val="24"/>
          <w:lang w:val="tr-TR"/>
        </w:rPr>
        <w:t>ı arasında, küresel ekonomi 22</w:t>
      </w:r>
      <w:r w:rsidRPr="00D92ACE">
        <w:rPr>
          <w:rFonts w:ascii="Times New Roman" w:hAnsi="Times New Roman"/>
          <w:sz w:val="24"/>
          <w:szCs w:val="24"/>
          <w:lang w:val="tr-TR"/>
        </w:rPr>
        <w:t xml:space="preserve"> trilyon dolardan, 62 trilyon dolara yüksel</w:t>
      </w:r>
      <w:r w:rsidR="00CB36D5" w:rsidRPr="00D92ACE">
        <w:rPr>
          <w:rFonts w:ascii="Times New Roman" w:hAnsi="Times New Roman"/>
          <w:sz w:val="24"/>
          <w:szCs w:val="24"/>
          <w:lang w:val="tr-TR"/>
        </w:rPr>
        <w:t>di</w:t>
      </w:r>
      <w:r w:rsidRPr="00D92ACE">
        <w:rPr>
          <w:rFonts w:ascii="Times New Roman" w:hAnsi="Times New Roman"/>
          <w:sz w:val="24"/>
          <w:szCs w:val="24"/>
          <w:lang w:val="tr-TR"/>
        </w:rPr>
        <w:t>. Aynı dönemde küresel ticaret % 267 art</w:t>
      </w:r>
      <w:r w:rsidR="00CB36D5" w:rsidRPr="00D92ACE">
        <w:rPr>
          <w:rFonts w:ascii="Times New Roman" w:hAnsi="Times New Roman"/>
          <w:sz w:val="24"/>
          <w:szCs w:val="24"/>
          <w:lang w:val="tr-TR"/>
        </w:rPr>
        <w:t>tı</w:t>
      </w:r>
      <w:r w:rsidRPr="00D92ACE">
        <w:rPr>
          <w:rFonts w:ascii="Times New Roman" w:hAnsi="Times New Roman"/>
          <w:sz w:val="24"/>
          <w:szCs w:val="24"/>
          <w:lang w:val="tr-TR"/>
        </w:rPr>
        <w:t>. Yükselen ekonomiler, bu ekonomik büyümenin % 50’sinden fazlasını gerçekleştirmeye başla</w:t>
      </w:r>
      <w:r w:rsidR="00CB36D5" w:rsidRPr="00D92ACE">
        <w:rPr>
          <w:rFonts w:ascii="Times New Roman" w:hAnsi="Times New Roman"/>
          <w:sz w:val="24"/>
          <w:szCs w:val="24"/>
          <w:lang w:val="tr-TR"/>
        </w:rPr>
        <w:t>dı</w:t>
      </w:r>
      <w:r w:rsidRPr="00D92ACE">
        <w:rPr>
          <w:rFonts w:ascii="Times New Roman" w:hAnsi="Times New Roman"/>
          <w:sz w:val="24"/>
          <w:szCs w:val="24"/>
          <w:lang w:val="tr-TR"/>
        </w:rPr>
        <w:t>. Küresel ticaret artışının da % 47’sini yine yükselen ekonomiler gerçekleştir</w:t>
      </w:r>
      <w:r w:rsidR="00CB36D5" w:rsidRPr="00D92ACE">
        <w:rPr>
          <w:rFonts w:ascii="Times New Roman" w:hAnsi="Times New Roman"/>
          <w:sz w:val="24"/>
          <w:szCs w:val="24"/>
          <w:lang w:val="tr-TR"/>
        </w:rPr>
        <w:t xml:space="preserve">di. </w:t>
      </w:r>
      <w:r w:rsidRPr="00D92ACE">
        <w:rPr>
          <w:rFonts w:ascii="Times New Roman" w:hAnsi="Times New Roman"/>
          <w:sz w:val="24"/>
          <w:szCs w:val="24"/>
          <w:lang w:val="tr-TR"/>
        </w:rPr>
        <w:t xml:space="preserve"> </w:t>
      </w:r>
    </w:p>
    <w:p w:rsidR="00A71F0B" w:rsidRPr="00D92ACE" w:rsidRDefault="00EC2980"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hızlı ve çok sayıda ülkeyi kapsayan ekonomik büyüme, dünyanın her bölgesinden çok sayıda ülkenin kendisini, var olan uluslar arası sistemin bir objesi ve gözlemcisi olarak görmelerini sona erdir</w:t>
      </w:r>
      <w:r w:rsidR="00CB36D5" w:rsidRPr="00D92ACE">
        <w:rPr>
          <w:rFonts w:ascii="Times New Roman" w:hAnsi="Times New Roman"/>
          <w:sz w:val="24"/>
          <w:szCs w:val="24"/>
          <w:lang w:val="tr-TR"/>
        </w:rPr>
        <w:t xml:space="preserve">di. </w:t>
      </w:r>
    </w:p>
    <w:p w:rsidR="00A71F0B" w:rsidRPr="00D92ACE" w:rsidRDefault="00EC2980"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ülkeler</w:t>
      </w:r>
      <w:r w:rsidR="000E0332" w:rsidRPr="00D92ACE">
        <w:rPr>
          <w:rFonts w:ascii="Times New Roman" w:hAnsi="Times New Roman"/>
          <w:sz w:val="24"/>
          <w:szCs w:val="24"/>
          <w:lang w:val="tr-TR"/>
        </w:rPr>
        <w:t>,</w:t>
      </w:r>
      <w:r w:rsidR="00CB36D5" w:rsidRPr="00D92ACE">
        <w:rPr>
          <w:rFonts w:ascii="Times New Roman" w:hAnsi="Times New Roman"/>
          <w:sz w:val="24"/>
          <w:szCs w:val="24"/>
          <w:lang w:val="tr-TR"/>
        </w:rPr>
        <w:t xml:space="preserve"> artık kendilerini uluslar</w:t>
      </w:r>
      <w:r w:rsidRPr="00D92ACE">
        <w:rPr>
          <w:rFonts w:ascii="Times New Roman" w:hAnsi="Times New Roman"/>
          <w:sz w:val="24"/>
          <w:szCs w:val="24"/>
          <w:lang w:val="tr-TR"/>
        </w:rPr>
        <w:t xml:space="preserve">arası </w:t>
      </w:r>
      <w:r w:rsidR="00853551" w:rsidRPr="00D92ACE">
        <w:rPr>
          <w:rFonts w:ascii="Times New Roman" w:hAnsi="Times New Roman"/>
          <w:sz w:val="24"/>
          <w:szCs w:val="24"/>
          <w:lang w:val="tr-TR"/>
        </w:rPr>
        <w:t>sistemin, ö</w:t>
      </w:r>
      <w:r w:rsidRPr="00D92ACE">
        <w:rPr>
          <w:rFonts w:ascii="Times New Roman" w:hAnsi="Times New Roman"/>
          <w:sz w:val="24"/>
          <w:szCs w:val="24"/>
          <w:lang w:val="tr-TR"/>
        </w:rPr>
        <w:t>zellikle de ekonomik sistemin birer aktörü ve oyuncusu olarak algılama</w:t>
      </w:r>
      <w:r w:rsidR="0017279F" w:rsidRPr="00D92ACE">
        <w:rPr>
          <w:rFonts w:ascii="Times New Roman" w:hAnsi="Times New Roman"/>
          <w:sz w:val="24"/>
          <w:szCs w:val="24"/>
          <w:lang w:val="tr-TR"/>
        </w:rPr>
        <w:t>ya başla</w:t>
      </w:r>
      <w:r w:rsidR="00CB36D5" w:rsidRPr="00D92ACE">
        <w:rPr>
          <w:rFonts w:ascii="Times New Roman" w:hAnsi="Times New Roman"/>
          <w:sz w:val="24"/>
          <w:szCs w:val="24"/>
          <w:lang w:val="tr-TR"/>
        </w:rPr>
        <w:t xml:space="preserve">dı. </w:t>
      </w:r>
      <w:r w:rsidR="0017279F" w:rsidRPr="00D92ACE">
        <w:rPr>
          <w:rFonts w:ascii="Times New Roman" w:hAnsi="Times New Roman"/>
          <w:sz w:val="24"/>
          <w:szCs w:val="24"/>
          <w:lang w:val="tr-TR"/>
        </w:rPr>
        <w:t>Türkiye, 1980’li yıl</w:t>
      </w:r>
      <w:r w:rsidR="000E0332" w:rsidRPr="00D92ACE">
        <w:rPr>
          <w:rFonts w:ascii="Times New Roman" w:hAnsi="Times New Roman"/>
          <w:sz w:val="24"/>
          <w:szCs w:val="24"/>
          <w:lang w:val="tr-TR"/>
        </w:rPr>
        <w:t>l</w:t>
      </w:r>
      <w:r w:rsidR="00A71F0B" w:rsidRPr="00D92ACE">
        <w:rPr>
          <w:rFonts w:ascii="Times New Roman" w:hAnsi="Times New Roman"/>
          <w:sz w:val="24"/>
          <w:szCs w:val="24"/>
          <w:lang w:val="tr-TR"/>
        </w:rPr>
        <w:t>arın başında, r</w:t>
      </w:r>
      <w:r w:rsidR="0017279F" w:rsidRPr="00D92ACE">
        <w:rPr>
          <w:rFonts w:ascii="Times New Roman" w:hAnsi="Times New Roman"/>
          <w:sz w:val="24"/>
          <w:szCs w:val="24"/>
          <w:lang w:val="tr-TR"/>
        </w:rPr>
        <w:t xml:space="preserve">ahmetli Turgut Özal’ın liderliğinde bu değişimi görmüş ve bu değişime ayak uydurmaya çalışmıştır. </w:t>
      </w:r>
    </w:p>
    <w:p w:rsidR="000E0332" w:rsidRPr="00D92ACE" w:rsidRDefault="00853551"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1980’li yılların başındaki Türkiye, bugünkü Türkiye’den çok farklıydı. O yıllarda Türkiye’nin ihracatı 3 milyar dolardı. İhracatın içinde tarım ürünleri ve madenlerin payı % 90 civarındaydı. </w:t>
      </w:r>
      <w:r w:rsidR="00A71F0B" w:rsidRPr="00D92ACE">
        <w:rPr>
          <w:rFonts w:ascii="Times New Roman" w:hAnsi="Times New Roman"/>
          <w:sz w:val="24"/>
          <w:szCs w:val="24"/>
          <w:lang w:val="tr-TR"/>
        </w:rPr>
        <w:t>Dünyanın 25.</w:t>
      </w:r>
      <w:r w:rsidR="000E0332" w:rsidRPr="00D92ACE">
        <w:rPr>
          <w:rFonts w:ascii="Times New Roman" w:hAnsi="Times New Roman"/>
          <w:sz w:val="24"/>
          <w:szCs w:val="24"/>
          <w:lang w:val="tr-TR"/>
        </w:rPr>
        <w:t xml:space="preserve"> büyük ekonomisiydi.</w:t>
      </w:r>
    </w:p>
    <w:p w:rsidR="00A71F0B" w:rsidRPr="00D92ACE" w:rsidRDefault="00A71F0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Oysa</w:t>
      </w:r>
      <w:r w:rsidR="00853551" w:rsidRPr="00D92ACE">
        <w:rPr>
          <w:rFonts w:ascii="Times New Roman" w:hAnsi="Times New Roman"/>
          <w:sz w:val="24"/>
          <w:szCs w:val="24"/>
          <w:lang w:val="tr-TR"/>
        </w:rPr>
        <w:t xml:space="preserve"> bugün Türkiye, </w:t>
      </w:r>
      <w:r w:rsidR="000E0332" w:rsidRPr="00D92ACE">
        <w:rPr>
          <w:rFonts w:ascii="Times New Roman" w:hAnsi="Times New Roman"/>
          <w:sz w:val="24"/>
          <w:szCs w:val="24"/>
          <w:lang w:val="tr-TR"/>
        </w:rPr>
        <w:t>şehirleşme oranın</w:t>
      </w:r>
      <w:r w:rsidR="00CB36D5" w:rsidRPr="00D92ACE">
        <w:rPr>
          <w:rFonts w:ascii="Times New Roman" w:hAnsi="Times New Roman"/>
          <w:sz w:val="24"/>
          <w:szCs w:val="24"/>
          <w:lang w:val="tr-TR"/>
        </w:rPr>
        <w:t>ı</w:t>
      </w:r>
      <w:r w:rsidR="000E0332" w:rsidRPr="00D92ACE">
        <w:rPr>
          <w:rFonts w:ascii="Times New Roman" w:hAnsi="Times New Roman"/>
          <w:sz w:val="24"/>
          <w:szCs w:val="24"/>
          <w:lang w:val="tr-TR"/>
        </w:rPr>
        <w:t xml:space="preserve"> dramatik biçimde art</w:t>
      </w:r>
      <w:r w:rsidR="00CB36D5" w:rsidRPr="00D92ACE">
        <w:rPr>
          <w:rFonts w:ascii="Times New Roman" w:hAnsi="Times New Roman"/>
          <w:sz w:val="24"/>
          <w:szCs w:val="24"/>
          <w:lang w:val="tr-TR"/>
        </w:rPr>
        <w:t>ır</w:t>
      </w:r>
      <w:r w:rsidR="000E0332" w:rsidRPr="00D92ACE">
        <w:rPr>
          <w:rFonts w:ascii="Times New Roman" w:hAnsi="Times New Roman"/>
          <w:sz w:val="24"/>
          <w:szCs w:val="24"/>
          <w:lang w:val="tr-TR"/>
        </w:rPr>
        <w:t xml:space="preserve">mış, </w:t>
      </w:r>
      <w:r w:rsidR="00853551" w:rsidRPr="00D92ACE">
        <w:rPr>
          <w:rFonts w:ascii="Times New Roman" w:hAnsi="Times New Roman"/>
          <w:sz w:val="24"/>
          <w:szCs w:val="24"/>
          <w:lang w:val="tr-TR"/>
        </w:rPr>
        <w:t xml:space="preserve">otomobil, makine, beyaz eşya ve elektronik gibi yüksek teknoloji ağırlıklı bir üretim düzeyine yükselmiştir. </w:t>
      </w:r>
      <w:r w:rsidR="000E0332" w:rsidRPr="00D92ACE">
        <w:rPr>
          <w:rFonts w:ascii="Times New Roman" w:hAnsi="Times New Roman"/>
          <w:sz w:val="24"/>
          <w:szCs w:val="24"/>
          <w:lang w:val="tr-TR"/>
        </w:rPr>
        <w:t>İ</w:t>
      </w:r>
      <w:r w:rsidR="00853551" w:rsidRPr="00D92ACE">
        <w:rPr>
          <w:rFonts w:ascii="Times New Roman" w:hAnsi="Times New Roman"/>
          <w:sz w:val="24"/>
          <w:szCs w:val="24"/>
          <w:lang w:val="tr-TR"/>
        </w:rPr>
        <w:t>hracat</w:t>
      </w:r>
      <w:r w:rsidRPr="00D92ACE">
        <w:rPr>
          <w:rFonts w:ascii="Times New Roman" w:hAnsi="Times New Roman"/>
          <w:sz w:val="24"/>
          <w:szCs w:val="24"/>
          <w:lang w:val="tr-TR"/>
        </w:rPr>
        <w:t>ı</w:t>
      </w:r>
      <w:r w:rsidR="00853551" w:rsidRPr="00D92ACE">
        <w:rPr>
          <w:rFonts w:ascii="Times New Roman" w:hAnsi="Times New Roman"/>
          <w:sz w:val="24"/>
          <w:szCs w:val="24"/>
          <w:lang w:val="tr-TR"/>
        </w:rPr>
        <w:t xml:space="preserve"> da 130 milyar doların üzerine yükselmiştir. </w:t>
      </w:r>
    </w:p>
    <w:p w:rsidR="0017279F" w:rsidRPr="00D92ACE" w:rsidRDefault="00A71F0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Halen dünyanın 17. </w:t>
      </w:r>
      <w:r w:rsidR="000E0332" w:rsidRPr="00D92ACE">
        <w:rPr>
          <w:rFonts w:ascii="Times New Roman" w:hAnsi="Times New Roman"/>
          <w:sz w:val="24"/>
          <w:szCs w:val="24"/>
          <w:lang w:val="tr-TR"/>
        </w:rPr>
        <w:t>büyük ekonomisi</w:t>
      </w:r>
      <w:r w:rsidRPr="00D92ACE">
        <w:rPr>
          <w:rFonts w:ascii="Times New Roman" w:hAnsi="Times New Roman"/>
          <w:sz w:val="24"/>
          <w:szCs w:val="24"/>
          <w:lang w:val="tr-TR"/>
        </w:rPr>
        <w:t>yiz ve ö</w:t>
      </w:r>
      <w:r w:rsidR="00853551" w:rsidRPr="00D92ACE">
        <w:rPr>
          <w:rFonts w:ascii="Times New Roman" w:hAnsi="Times New Roman"/>
          <w:sz w:val="24"/>
          <w:szCs w:val="24"/>
          <w:lang w:val="tr-TR"/>
        </w:rPr>
        <w:t xml:space="preserve">nümüzdeki 10 yılda, </w:t>
      </w:r>
      <w:r w:rsidR="000E0332" w:rsidRPr="00D92ACE">
        <w:rPr>
          <w:rFonts w:ascii="Times New Roman" w:hAnsi="Times New Roman"/>
          <w:sz w:val="24"/>
          <w:szCs w:val="24"/>
          <w:lang w:val="tr-TR"/>
        </w:rPr>
        <w:t xml:space="preserve">dünyanın en büyük 10 ekonomisinden biri olmayı </w:t>
      </w:r>
      <w:r w:rsidR="00853551" w:rsidRPr="00D92ACE">
        <w:rPr>
          <w:rFonts w:ascii="Times New Roman" w:hAnsi="Times New Roman"/>
          <w:sz w:val="24"/>
          <w:szCs w:val="24"/>
          <w:lang w:val="tr-TR"/>
        </w:rPr>
        <w:t xml:space="preserve">hedefliyoruz. </w:t>
      </w:r>
    </w:p>
    <w:p w:rsidR="00A71F0B" w:rsidRPr="00D92ACE" w:rsidRDefault="00853551"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lastRenderedPageBreak/>
        <w:t xml:space="preserve">Türkiye’de ekonomide yaşanan değişim ve dönüşüm, özel sektörün gelişimi kadar, girişimci orta sınıfın da yükselmesine </w:t>
      </w:r>
      <w:r w:rsidR="00A71F0B" w:rsidRPr="00D92ACE">
        <w:rPr>
          <w:rFonts w:ascii="Times New Roman" w:hAnsi="Times New Roman"/>
          <w:sz w:val="24"/>
          <w:szCs w:val="24"/>
          <w:lang w:val="tr-TR"/>
        </w:rPr>
        <w:t>imkân</w:t>
      </w:r>
      <w:r w:rsidR="00CB36D5" w:rsidRPr="00D92ACE">
        <w:rPr>
          <w:rFonts w:ascii="Times New Roman" w:hAnsi="Times New Roman"/>
          <w:sz w:val="24"/>
          <w:szCs w:val="24"/>
          <w:lang w:val="tr-TR"/>
        </w:rPr>
        <w:t xml:space="preserve"> sağlamıştır. </w:t>
      </w:r>
      <w:r w:rsidRPr="00D92ACE">
        <w:rPr>
          <w:rFonts w:ascii="Times New Roman" w:hAnsi="Times New Roman"/>
          <w:sz w:val="24"/>
          <w:szCs w:val="24"/>
          <w:lang w:val="tr-TR"/>
        </w:rPr>
        <w:t xml:space="preserve">Bu gelişmeyi Türkiye’nin tüketim kalıplarının değişmesinde rahatlıkla görebiliriz. </w:t>
      </w:r>
    </w:p>
    <w:p w:rsidR="00853551" w:rsidRPr="00D92ACE" w:rsidRDefault="00853551"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İstanbul dışında da Türkiye’de ciddi ekonomik büyüme gösteren şehirler ortaya çıkmıştır. Zenginlik ve refah, İstanbul’un yanında, ülkenin her tarafına yayılmaya başlamıştır.  </w:t>
      </w:r>
    </w:p>
    <w:p w:rsidR="001E00F8" w:rsidRPr="00D92ACE" w:rsidRDefault="001E00F8"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Türkiye’nin ekonomideki bu dönüşüm ve değişim sürecinde, Avrupa Birliği ile </w:t>
      </w:r>
      <w:r w:rsidR="00CB36D5" w:rsidRPr="00D92ACE">
        <w:rPr>
          <w:rFonts w:ascii="Times New Roman" w:hAnsi="Times New Roman"/>
          <w:sz w:val="24"/>
          <w:szCs w:val="24"/>
          <w:lang w:val="tr-TR"/>
        </w:rPr>
        <w:t>Or</w:t>
      </w:r>
      <w:r w:rsidRPr="00D92ACE">
        <w:rPr>
          <w:rFonts w:ascii="Times New Roman" w:hAnsi="Times New Roman"/>
          <w:sz w:val="24"/>
          <w:szCs w:val="24"/>
          <w:lang w:val="tr-TR"/>
        </w:rPr>
        <w:t>taklık ilişkisi, 1996 yılından beri uygulanan gümrük birliği ve elbette tam üyelik müzakerelerinin çok ciddi katkısı olmuştur.</w:t>
      </w:r>
      <w:r w:rsidR="000E0332" w:rsidRPr="00D92ACE">
        <w:rPr>
          <w:rFonts w:ascii="Times New Roman" w:hAnsi="Times New Roman"/>
          <w:sz w:val="24"/>
          <w:szCs w:val="24"/>
          <w:lang w:val="tr-TR"/>
        </w:rPr>
        <w:t xml:space="preserve"> Bu katkı hala d</w:t>
      </w:r>
      <w:r w:rsidRPr="00D92ACE">
        <w:rPr>
          <w:rFonts w:ascii="Times New Roman" w:hAnsi="Times New Roman"/>
          <w:sz w:val="24"/>
          <w:szCs w:val="24"/>
          <w:lang w:val="tr-TR"/>
        </w:rPr>
        <w:t xml:space="preserve">evam etmektedir. </w:t>
      </w:r>
    </w:p>
    <w:p w:rsidR="00A71F0B" w:rsidRPr="00D92ACE" w:rsidRDefault="001E00F8"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Türkiye, özellikle, 2000’li yılarına başından itibar</w:t>
      </w:r>
      <w:r w:rsidR="000E0332" w:rsidRPr="00D92ACE">
        <w:rPr>
          <w:rFonts w:ascii="Times New Roman" w:hAnsi="Times New Roman"/>
          <w:sz w:val="24"/>
          <w:szCs w:val="24"/>
          <w:lang w:val="tr-TR"/>
        </w:rPr>
        <w:t>en, Avrupa Birliği katılım sürec</w:t>
      </w:r>
      <w:r w:rsidRPr="00D92ACE">
        <w:rPr>
          <w:rFonts w:ascii="Times New Roman" w:hAnsi="Times New Roman"/>
          <w:sz w:val="24"/>
          <w:szCs w:val="24"/>
          <w:lang w:val="tr-TR"/>
        </w:rPr>
        <w:t xml:space="preserve">iyle birlikte, aynı zamanda siyasi alanda da </w:t>
      </w:r>
      <w:r w:rsidR="000E0332" w:rsidRPr="00D92ACE">
        <w:rPr>
          <w:rFonts w:ascii="Times New Roman" w:hAnsi="Times New Roman"/>
          <w:sz w:val="24"/>
          <w:szCs w:val="24"/>
          <w:lang w:val="tr-TR"/>
        </w:rPr>
        <w:t xml:space="preserve">köklü </w:t>
      </w:r>
      <w:r w:rsidR="00CB36D5" w:rsidRPr="00D92ACE">
        <w:rPr>
          <w:rFonts w:ascii="Times New Roman" w:hAnsi="Times New Roman"/>
          <w:sz w:val="24"/>
          <w:szCs w:val="24"/>
          <w:lang w:val="tr-TR"/>
        </w:rPr>
        <w:t>bir dönüşüm sü</w:t>
      </w:r>
      <w:r w:rsidRPr="00D92ACE">
        <w:rPr>
          <w:rFonts w:ascii="Times New Roman" w:hAnsi="Times New Roman"/>
          <w:sz w:val="24"/>
          <w:szCs w:val="24"/>
          <w:lang w:val="tr-TR"/>
        </w:rPr>
        <w:t xml:space="preserve">reci yaşıyor. </w:t>
      </w:r>
    </w:p>
    <w:p w:rsidR="001E00F8" w:rsidRPr="00D92ACE" w:rsidRDefault="001E00F8"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 süreçte, </w:t>
      </w:r>
      <w:r w:rsidR="000E0332" w:rsidRPr="00D92ACE">
        <w:rPr>
          <w:rFonts w:ascii="Times New Roman" w:hAnsi="Times New Roman"/>
          <w:sz w:val="24"/>
          <w:szCs w:val="24"/>
          <w:lang w:val="tr-TR"/>
        </w:rPr>
        <w:t xml:space="preserve">demokrasi, hukukun üstünlüğü, </w:t>
      </w:r>
      <w:r w:rsidRPr="00D92ACE">
        <w:rPr>
          <w:rFonts w:ascii="Times New Roman" w:hAnsi="Times New Roman"/>
          <w:sz w:val="24"/>
          <w:szCs w:val="24"/>
          <w:lang w:val="tr-TR"/>
        </w:rPr>
        <w:t xml:space="preserve">teşebbüs özgürlüğü, din ve vicdan özgürlüğü, ifade özgürlüğü ile kamu-özel sektör ortaklığı anlayışının etkisi ve katkısı son derece belirleyici olmuştur. </w:t>
      </w:r>
    </w:p>
    <w:p w:rsidR="00204317" w:rsidRPr="00D92ACE" w:rsidRDefault="002043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itibarla, 1995 yılında Barselona Süreci adıyla başlayan Avrupa-Akdeniz Ortaklığının, AB üyesi olmayan Akdeniz ülkelerinin ekonomik dönüşüm süreçleri açısından önemli olduğunu düşünüyorum.</w:t>
      </w:r>
      <w:r w:rsidR="00A71F0B" w:rsidRPr="00D92ACE">
        <w:rPr>
          <w:rFonts w:ascii="Times New Roman" w:hAnsi="Times New Roman"/>
          <w:sz w:val="24"/>
          <w:szCs w:val="24"/>
          <w:lang w:val="tr-TR"/>
        </w:rPr>
        <w:t xml:space="preserve"> </w:t>
      </w:r>
      <w:r w:rsidRPr="00D92ACE">
        <w:rPr>
          <w:rFonts w:ascii="Times New Roman" w:hAnsi="Times New Roman"/>
          <w:sz w:val="24"/>
          <w:szCs w:val="24"/>
          <w:lang w:val="tr-TR"/>
        </w:rPr>
        <w:t xml:space="preserve">Özellikle, Bölge ülkeleri ile imzalanan Serbest Ticaret Anlaşmalarının bu açıdan önemli bir fonksiyonu yerine getirdiği muhakkaktır. </w:t>
      </w:r>
    </w:p>
    <w:p w:rsidR="00621204" w:rsidRPr="00D92ACE" w:rsidRDefault="002043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Ben aynı zamanda Avrupa Ticaret ve Sanayi Odaları Birliği </w:t>
      </w:r>
      <w:proofErr w:type="spellStart"/>
      <w:r w:rsidRPr="00D92ACE">
        <w:rPr>
          <w:rFonts w:ascii="Times New Roman" w:hAnsi="Times New Roman"/>
          <w:sz w:val="24"/>
          <w:szCs w:val="24"/>
          <w:lang w:val="tr-TR"/>
        </w:rPr>
        <w:t>EUROCHAMBRES’in</w:t>
      </w:r>
      <w:proofErr w:type="spellEnd"/>
      <w:r w:rsidRPr="00D92ACE">
        <w:rPr>
          <w:rFonts w:ascii="Times New Roman" w:hAnsi="Times New Roman"/>
          <w:sz w:val="24"/>
          <w:szCs w:val="24"/>
          <w:lang w:val="tr-TR"/>
        </w:rPr>
        <w:t xml:space="preserve"> Başkan Yardımcısıyım. </w:t>
      </w:r>
    </w:p>
    <w:p w:rsidR="00204317" w:rsidRPr="00D92ACE" w:rsidRDefault="002043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itibarla, EUROCHAMBRES olarak da AB</w:t>
      </w:r>
      <w:r w:rsidR="00A71F0B" w:rsidRPr="00D92ACE">
        <w:rPr>
          <w:rFonts w:ascii="Times New Roman" w:hAnsi="Times New Roman"/>
          <w:sz w:val="24"/>
          <w:szCs w:val="24"/>
          <w:lang w:val="tr-TR"/>
        </w:rPr>
        <w:t>’nin mali desteğiy</w:t>
      </w:r>
      <w:r w:rsidRPr="00D92ACE">
        <w:rPr>
          <w:rFonts w:ascii="Times New Roman" w:hAnsi="Times New Roman"/>
          <w:sz w:val="24"/>
          <w:szCs w:val="24"/>
          <w:lang w:val="tr-TR"/>
        </w:rPr>
        <w:t xml:space="preserve">le </w:t>
      </w:r>
      <w:r w:rsidR="00CB36D5" w:rsidRPr="00D92ACE">
        <w:rPr>
          <w:rFonts w:ascii="Times New Roman" w:hAnsi="Times New Roman"/>
          <w:sz w:val="24"/>
          <w:szCs w:val="24"/>
          <w:lang w:val="tr-TR"/>
        </w:rPr>
        <w:t>B</w:t>
      </w:r>
      <w:r w:rsidRPr="00D92ACE">
        <w:rPr>
          <w:rFonts w:ascii="Times New Roman" w:hAnsi="Times New Roman"/>
          <w:sz w:val="24"/>
          <w:szCs w:val="24"/>
          <w:lang w:val="tr-TR"/>
        </w:rPr>
        <w:t>ölge ülkelerindeki özel sektör gelişimine ve yatırım ortamının iyileştirilmesine dönük projeler uyguluyoruz. “</w:t>
      </w:r>
      <w:proofErr w:type="spellStart"/>
      <w:r w:rsidRPr="00D92ACE">
        <w:rPr>
          <w:rFonts w:ascii="Times New Roman" w:hAnsi="Times New Roman"/>
          <w:sz w:val="24"/>
          <w:szCs w:val="24"/>
          <w:lang w:val="tr-TR"/>
        </w:rPr>
        <w:t>Invest</w:t>
      </w:r>
      <w:proofErr w:type="spellEnd"/>
      <w:r w:rsidRPr="00D92ACE">
        <w:rPr>
          <w:rFonts w:ascii="Times New Roman" w:hAnsi="Times New Roman"/>
          <w:sz w:val="24"/>
          <w:szCs w:val="24"/>
          <w:lang w:val="tr-TR"/>
        </w:rPr>
        <w:t xml:space="preserve"> in MED” projemizi bu çerçevede uyguluyoruz.</w:t>
      </w:r>
    </w:p>
    <w:p w:rsidR="00A71F0B" w:rsidRPr="00D92ACE" w:rsidRDefault="002043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Tabii zaman içinde, Barselona süreci isim değiştirdi. Akdeniz için Birlik adını aldı. Burada da başlangıçta</w:t>
      </w:r>
      <w:r w:rsidR="00D20B4B" w:rsidRPr="00D92ACE">
        <w:rPr>
          <w:rFonts w:ascii="Times New Roman" w:hAnsi="Times New Roman"/>
          <w:sz w:val="24"/>
          <w:szCs w:val="24"/>
          <w:lang w:val="tr-TR"/>
        </w:rPr>
        <w:t>,</w:t>
      </w:r>
      <w:r w:rsidRPr="00D92ACE">
        <w:rPr>
          <w:rFonts w:ascii="Times New Roman" w:hAnsi="Times New Roman"/>
          <w:sz w:val="24"/>
          <w:szCs w:val="24"/>
          <w:lang w:val="tr-TR"/>
        </w:rPr>
        <w:t xml:space="preserve"> bazı kuşkuların ve soru işaretlerinin oluştuğunu kabul etmeliyiz. </w:t>
      </w:r>
    </w:p>
    <w:p w:rsidR="0070201B" w:rsidRPr="00D92ACE" w:rsidRDefault="00A71F0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Ama</w:t>
      </w:r>
      <w:r w:rsidR="00204317" w:rsidRPr="00D92ACE">
        <w:rPr>
          <w:rFonts w:ascii="Times New Roman" w:hAnsi="Times New Roman"/>
          <w:sz w:val="24"/>
          <w:szCs w:val="24"/>
          <w:lang w:val="tr-TR"/>
        </w:rPr>
        <w:t xml:space="preserve"> sonuçta, ekonomik işbirliği, ticari ortaklık, yatırım, siyasi diyalog ve benzeri ülkeleri birbirine yaklaştıracak, diyalog ortamı sağlayacak her adım</w:t>
      </w:r>
      <w:r w:rsidR="00D20B4B" w:rsidRPr="00D92ACE">
        <w:rPr>
          <w:rFonts w:ascii="Times New Roman" w:hAnsi="Times New Roman"/>
          <w:sz w:val="24"/>
          <w:szCs w:val="24"/>
          <w:lang w:val="tr-TR"/>
        </w:rPr>
        <w:t>a</w:t>
      </w:r>
      <w:r w:rsidR="00CB36D5" w:rsidRPr="00D92ACE">
        <w:rPr>
          <w:rFonts w:ascii="Times New Roman" w:hAnsi="Times New Roman"/>
          <w:sz w:val="24"/>
          <w:szCs w:val="24"/>
          <w:lang w:val="tr-TR"/>
        </w:rPr>
        <w:t>,</w:t>
      </w:r>
      <w:r w:rsidR="00204317" w:rsidRPr="00D92ACE">
        <w:rPr>
          <w:rFonts w:ascii="Times New Roman" w:hAnsi="Times New Roman"/>
          <w:sz w:val="24"/>
          <w:szCs w:val="24"/>
          <w:lang w:val="tr-TR"/>
        </w:rPr>
        <w:t xml:space="preserve"> bi</w:t>
      </w:r>
      <w:r w:rsidR="00CB36D5" w:rsidRPr="00D92ACE">
        <w:rPr>
          <w:rFonts w:ascii="Times New Roman" w:hAnsi="Times New Roman"/>
          <w:sz w:val="24"/>
          <w:szCs w:val="24"/>
          <w:lang w:val="tr-TR"/>
        </w:rPr>
        <w:t>z</w:t>
      </w:r>
      <w:r w:rsidR="00204317" w:rsidRPr="00D92ACE">
        <w:rPr>
          <w:rFonts w:ascii="Times New Roman" w:hAnsi="Times New Roman"/>
          <w:sz w:val="24"/>
          <w:szCs w:val="24"/>
          <w:lang w:val="tr-TR"/>
        </w:rPr>
        <w:t xml:space="preserve"> Türk i</w:t>
      </w:r>
      <w:r w:rsidR="00D20B4B" w:rsidRPr="00D92ACE">
        <w:rPr>
          <w:rFonts w:ascii="Times New Roman" w:hAnsi="Times New Roman"/>
          <w:sz w:val="24"/>
          <w:szCs w:val="24"/>
          <w:lang w:val="tr-TR"/>
        </w:rPr>
        <w:t xml:space="preserve">ş dünyası olarak destek vermeye devam edeceğiz. </w:t>
      </w:r>
    </w:p>
    <w:p w:rsidR="00FD6817" w:rsidRPr="00D92ACE" w:rsidRDefault="00FD68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Değerli katılımcılar, </w:t>
      </w:r>
    </w:p>
    <w:p w:rsidR="00A828D8" w:rsidRPr="00D92ACE" w:rsidRDefault="00A828D8"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Akdeniz kültürünün Avrupa Birliği’ne taşınması, Avrupa Birliği değerler hiyerarşisi içinde doğru konumlandırılması öncelikle Avrupa Birliği’nin görevidir. Bu açından Barselona Süreci ve şimdiki adıyla Akdeniz için Birlik yaklaşımı, Avrupa Birliği’nin tamamına teşmil edilmelidir. </w:t>
      </w:r>
    </w:p>
    <w:p w:rsidR="00A828D8" w:rsidRPr="00D92ACE" w:rsidRDefault="00A828D8"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Dini ve kültürel farklılıklar, zenginlik olarak algılanmalı ve değerlendirilmelidir. Akdeniz havzasının güneyi ve Doğu Akdeniz ile ilişkiler, Avrupa Birliği içindeki başta ISLAMOPHOBIA olmak üzere, dışlayıcı ve ötekileştirici her türlü yaklaşımdan uzak tutulmalıdır. </w:t>
      </w:r>
    </w:p>
    <w:p w:rsidR="00A71F0B" w:rsidRPr="00D92ACE" w:rsidRDefault="00FD6817"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Bi</w:t>
      </w:r>
      <w:r w:rsidR="0070201B" w:rsidRPr="00D92ACE">
        <w:rPr>
          <w:rFonts w:ascii="Times New Roman" w:hAnsi="Times New Roman"/>
          <w:sz w:val="24"/>
          <w:szCs w:val="24"/>
          <w:lang w:val="tr-TR"/>
        </w:rPr>
        <w:t xml:space="preserve">z biliyoruz ki, Akdeniz demek ortak bir kültür demektir. Akdeniz tek tanrılı </w:t>
      </w:r>
      <w:r w:rsidR="00CB36D5" w:rsidRPr="00D92ACE">
        <w:rPr>
          <w:rFonts w:ascii="Times New Roman" w:hAnsi="Times New Roman"/>
          <w:sz w:val="24"/>
          <w:szCs w:val="24"/>
          <w:lang w:val="tr-TR"/>
        </w:rPr>
        <w:t xml:space="preserve">üç </w:t>
      </w:r>
      <w:r w:rsidR="0070201B" w:rsidRPr="00D92ACE">
        <w:rPr>
          <w:rFonts w:ascii="Times New Roman" w:hAnsi="Times New Roman"/>
          <w:sz w:val="24"/>
          <w:szCs w:val="24"/>
          <w:lang w:val="tr-TR"/>
        </w:rPr>
        <w:t xml:space="preserve">dinin de doğum yeridir. Medeniyetlerin </w:t>
      </w:r>
      <w:r w:rsidR="00A03BAE" w:rsidRPr="00D92ACE">
        <w:rPr>
          <w:rFonts w:ascii="Times New Roman" w:hAnsi="Times New Roman"/>
          <w:sz w:val="24"/>
          <w:szCs w:val="24"/>
          <w:lang w:val="tr-TR"/>
        </w:rPr>
        <w:t xml:space="preserve">ve kültürlerin eridiği potadır. </w:t>
      </w:r>
    </w:p>
    <w:p w:rsidR="0070201B" w:rsidRPr="00D92ACE" w:rsidRDefault="00A03BA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Ticaret</w:t>
      </w:r>
      <w:r w:rsidR="00FD6817" w:rsidRPr="00D92ACE">
        <w:rPr>
          <w:rFonts w:ascii="Times New Roman" w:hAnsi="Times New Roman"/>
          <w:sz w:val="24"/>
          <w:szCs w:val="24"/>
          <w:lang w:val="tr-TR"/>
        </w:rPr>
        <w:t>in</w:t>
      </w:r>
      <w:r w:rsidRPr="00D92ACE">
        <w:rPr>
          <w:rFonts w:ascii="Times New Roman" w:hAnsi="Times New Roman"/>
          <w:sz w:val="24"/>
          <w:szCs w:val="24"/>
          <w:lang w:val="tr-TR"/>
        </w:rPr>
        <w:t xml:space="preserve"> ve ticaret yollarının kavşağıdır. </w:t>
      </w:r>
      <w:r w:rsidR="00FD6817" w:rsidRPr="00D92ACE">
        <w:rPr>
          <w:rFonts w:ascii="Times New Roman" w:hAnsi="Times New Roman"/>
          <w:sz w:val="24"/>
          <w:szCs w:val="24"/>
          <w:lang w:val="tr-TR"/>
        </w:rPr>
        <w:t xml:space="preserve">Dünyanın en önemli enerji kaynaklarının yataklarından biridir. </w:t>
      </w:r>
      <w:r w:rsidRPr="00D92ACE">
        <w:rPr>
          <w:rFonts w:ascii="Times New Roman" w:hAnsi="Times New Roman"/>
          <w:sz w:val="24"/>
          <w:szCs w:val="24"/>
          <w:lang w:val="tr-TR"/>
        </w:rPr>
        <w:t xml:space="preserve">Akdeniz, üç farklı kıtanın yer aldığı havzadır. Akdeniz’deki istikrar, barış, zenginlik hepimizin menfaatinedir. </w:t>
      </w:r>
    </w:p>
    <w:p w:rsidR="00A828D8" w:rsidRPr="00D92ACE" w:rsidRDefault="00A71F0B"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 düşüncelerle sözlerime son verirken, </w:t>
      </w:r>
      <w:r w:rsidR="00A828D8" w:rsidRPr="00D92ACE">
        <w:rPr>
          <w:rFonts w:ascii="Times New Roman" w:hAnsi="Times New Roman"/>
          <w:sz w:val="24"/>
          <w:szCs w:val="24"/>
          <w:lang w:val="tr-TR"/>
        </w:rPr>
        <w:t>Avrupa-Akdeniz Ekonomik ve Sosyal Konseyler ve Benzeri Kuruluşlar Zirvesi’nin başarılı geçmesini diliyo</w:t>
      </w:r>
      <w:r w:rsidRPr="00D92ACE">
        <w:rPr>
          <w:rFonts w:ascii="Times New Roman" w:hAnsi="Times New Roman"/>
          <w:sz w:val="24"/>
          <w:szCs w:val="24"/>
          <w:lang w:val="tr-TR"/>
        </w:rPr>
        <w:t>r, hepinize saygılar sunuyorum.</w:t>
      </w:r>
    </w:p>
    <w:p w:rsidR="00D92ACE" w:rsidRPr="00D92ACE" w:rsidRDefault="00D92ACE" w:rsidP="00B63F9C">
      <w:pPr>
        <w:spacing w:after="0" w:line="240" w:lineRule="auto"/>
        <w:jc w:val="both"/>
        <w:rPr>
          <w:rFonts w:ascii="Times New Roman" w:hAnsi="Times New Roman"/>
          <w:sz w:val="24"/>
          <w:szCs w:val="24"/>
          <w:lang w:val="tr-TR"/>
        </w:rPr>
      </w:pP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-Avrupa-Akdeniz Ekonomik ve Sosyal Konseyler ve Benzeri Kuruluşlar Zirvesi, Türkiye Odalar ve Borsalar Birliği (TOBB) Başkanı M. Rifat Hisarcıklıoğlu, Kalkınma Bakanı Cevdet Yılmaz, Avrupa Ekonomik ve Sosyal Komitesi Başkanı </w:t>
      </w:r>
      <w:proofErr w:type="spellStart"/>
      <w:r w:rsidRPr="00D92ACE">
        <w:rPr>
          <w:rFonts w:ascii="Times New Roman" w:hAnsi="Times New Roman"/>
          <w:sz w:val="24"/>
          <w:szCs w:val="24"/>
          <w:lang w:val="tr-TR"/>
        </w:rPr>
        <w:t>Stefan</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Nilsson’un</w:t>
      </w:r>
      <w:proofErr w:type="spellEnd"/>
      <w:r w:rsidRPr="00D92ACE">
        <w:rPr>
          <w:rFonts w:ascii="Times New Roman" w:hAnsi="Times New Roman"/>
          <w:sz w:val="24"/>
          <w:szCs w:val="24"/>
          <w:lang w:val="tr-TR"/>
        </w:rPr>
        <w:t xml:space="preserve"> katılımıyla İstanbul’da gerçekleştirildi.​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Zirvede konuşan TOBB Başkanı M. Rifat Hisarcıklıoğlu, Dünya ekonomisindeki ve bölgedeki değişim ve dönüşüm sürecine ilişkin, sivil toplum kuruluşlarının da değerlendirmeleri olduğunu belirterek, “Bizim de </w:t>
      </w:r>
      <w:proofErr w:type="gramStart"/>
      <w:r w:rsidRPr="00D92ACE">
        <w:rPr>
          <w:rFonts w:ascii="Times New Roman" w:hAnsi="Times New Roman"/>
          <w:sz w:val="24"/>
          <w:szCs w:val="24"/>
          <w:lang w:val="tr-TR"/>
        </w:rPr>
        <w:t>vizyonumuz</w:t>
      </w:r>
      <w:proofErr w:type="gramEnd"/>
      <w:r w:rsidRPr="00D92ACE">
        <w:rPr>
          <w:rFonts w:ascii="Times New Roman" w:hAnsi="Times New Roman"/>
          <w:sz w:val="24"/>
          <w:szCs w:val="24"/>
          <w:lang w:val="tr-TR"/>
        </w:rPr>
        <w:t xml:space="preserve"> var. Dolayısıyla, çok iyi bir zamanlama ile bu Zirve’yi gerçekleştiriyoruz” dedi.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Son beşyüz yılda dünyada üç yapısal güç değişimi yaşandığını ifade eden TOBB Başkanı Hisarcıklıoğlu şunları kaydetti: “Güç dağılımı dengelerindeki kökten değişim, uluslararası siyasi, ekonomik ve kültürel yaşamı yeniden şekillendirdi.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lastRenderedPageBreak/>
        <w:t xml:space="preserve">Son beşyüz yıldaki ilk güç değişimi Batı Dünyasının yükselişiyle oldu. Bu süreç, 15. yüzyılda başladı ve 18. yüzyılın sonlarında dramatik bir şekilde hızlandı. Bu dönemin temel özellikleri bilim, teknoloji, ticaret, kapitalizm, tarım ve sanayi devrimiydi.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İkinci önemli güç dengesi değişimi ise, 19. yüzyılın sonunda başladı. Bu yüzyılda, ABD’nin yükselişi sözkonusuydu. Bu süreçte, ABD’nin küresel düzeyde ekonomi, siyaset, bilim ve kültüre </w:t>
      </w:r>
      <w:proofErr w:type="gramStart"/>
      <w:r w:rsidRPr="00D92ACE">
        <w:rPr>
          <w:rFonts w:ascii="Times New Roman" w:hAnsi="Times New Roman"/>
          <w:sz w:val="24"/>
          <w:szCs w:val="24"/>
          <w:lang w:val="tr-TR"/>
        </w:rPr>
        <w:t>hakim</w:t>
      </w:r>
      <w:proofErr w:type="gramEnd"/>
      <w:r w:rsidRPr="00D92ACE">
        <w:rPr>
          <w:rFonts w:ascii="Times New Roman" w:hAnsi="Times New Roman"/>
          <w:sz w:val="24"/>
          <w:szCs w:val="24"/>
          <w:lang w:val="tr-TR"/>
        </w:rPr>
        <w:t xml:space="preserve"> olduğunu görüyoruz. Şimdi ise, güç dağılımı dengesindeki üçüncü büyük değişimi yaşıyoruz.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değişime ünlü yazar Ferit Zekeriya “</w:t>
      </w:r>
      <w:proofErr w:type="spellStart"/>
      <w:r w:rsidRPr="00D92ACE">
        <w:rPr>
          <w:rFonts w:ascii="Times New Roman" w:hAnsi="Times New Roman"/>
          <w:sz w:val="24"/>
          <w:szCs w:val="24"/>
          <w:lang w:val="tr-TR"/>
        </w:rPr>
        <w:t>the</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rise</w:t>
      </w:r>
      <w:proofErr w:type="spellEnd"/>
      <w:r w:rsidRPr="00D92ACE">
        <w:rPr>
          <w:rFonts w:ascii="Times New Roman" w:hAnsi="Times New Roman"/>
          <w:sz w:val="24"/>
          <w:szCs w:val="24"/>
          <w:lang w:val="tr-TR"/>
        </w:rPr>
        <w:t xml:space="preserve"> of </w:t>
      </w:r>
      <w:proofErr w:type="spellStart"/>
      <w:r w:rsidRPr="00D92ACE">
        <w:rPr>
          <w:rFonts w:ascii="Times New Roman" w:hAnsi="Times New Roman"/>
          <w:sz w:val="24"/>
          <w:szCs w:val="24"/>
          <w:lang w:val="tr-TR"/>
        </w:rPr>
        <w:t>the</w:t>
      </w:r>
      <w:proofErr w:type="spellEnd"/>
      <w:r w:rsidRPr="00D92ACE">
        <w:rPr>
          <w:rFonts w:ascii="Times New Roman" w:hAnsi="Times New Roman"/>
          <w:sz w:val="24"/>
          <w:szCs w:val="24"/>
          <w:lang w:val="tr-TR"/>
        </w:rPr>
        <w:t xml:space="preserve"> rest”, yani geride kalanların yükselişi diyor. Son yirmi yıldır, dünyanın muhtelif bölgelerinde, çok sayıda ülke, daha önce düşünülmesi mümkün olmayan hızlarda ekonomik büyüme yaşıyor”.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TOBB Başkanı Hisarcıklıoğlu, 2008 yılında başlayan küresel ekonomik kriz sonucu çok sayıda gelişmiş ülkenin büyüme, istihdam ve borç sorunlarıyla boğuştuğu bir dönemde, yükselen ekonomilerin,  rekor ekonomik büyüme sürecini yaşadığını söyledi.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bCs/>
          <w:sz w:val="24"/>
          <w:szCs w:val="24"/>
          <w:lang w:val="tr-TR"/>
        </w:rPr>
        <w:t>“DEMOKRATİKLEŞME TALEPLERİ, SADECE ÜLKELERDE DEĞİL, KÜRESEL KURUMLAR İÇİN DE DİLE GETİRİLİYOR”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Önceleri gelişmiş Batılı ülkeler dışında hızlı ekonomik büyüme yaşayan ülke sayısının sınırlı olduğunu belirten Hisarcıklıoğlu, “Ancak, 2010 yılında 85 ülke % 4 ve daha yüksek bir oranda ekonomik büyüme gerçekleştirdi. Ekonomik kriz öncesi dönemde, yani 2006 ve 2007 yıllarında bu sayı 125 ülkeye kadar yükselmişti.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Son yirmi yılda, yaklaşık 2 milyar insan dünya piyasasına, gerçek tüketici ve çalışan olarak </w:t>
      </w:r>
      <w:proofErr w:type="gramStart"/>
      <w:r w:rsidRPr="00D92ACE">
        <w:rPr>
          <w:rFonts w:ascii="Times New Roman" w:hAnsi="Times New Roman"/>
          <w:sz w:val="24"/>
          <w:szCs w:val="24"/>
          <w:lang w:val="tr-TR"/>
        </w:rPr>
        <w:t>dahil</w:t>
      </w:r>
      <w:proofErr w:type="gramEnd"/>
      <w:r w:rsidRPr="00D92ACE">
        <w:rPr>
          <w:rFonts w:ascii="Times New Roman" w:hAnsi="Times New Roman"/>
          <w:sz w:val="24"/>
          <w:szCs w:val="24"/>
          <w:lang w:val="tr-TR"/>
        </w:rPr>
        <w:t xml:space="preserve"> oldu. Bu inanılmaz büyümede, batı sermayesinin doğuya dönük doğrudan yatırımlarının çok ciddi payı var.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1990-2010 yılları arasında, küresel ekonomi 22 trilyon dolardan, 62 trilyon dolara yükseldi. Aynı dönemde küresel ticaret % 267 arttı. Yükselen ekonomiler, bu ekonomik büyümenin % 50’sinden fazlasını gerçekleştirmeye başladı. Küresel ticaret artışının da % 47’sini yine yükselen ekonomiler gerçekleştirdi.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Nasıl zenginleşen, refahın tabana yayıldığı ülkeler demokratikleşiyorsa, küresel ekonomi de zenginleştikçe, küresel yönetişim yapıları tartışmaya açıldı. Demokratikleşme talepleri, sadece ülkelerde değil, küresel kurumlar için de dile getirilmeye başlandı.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 hızlı ve çok sayıda ülkeyi kapsayan ekonomik büyüme, çok sayıda gelişmekte olan ülkenin kendisini, var olan uluslararası sistemin bir objesi ve gözlemcisi olarak görmelerini sona erdirdi. Bu ülkeler, artık kendilerini uluslararası sistemin, özellikle de ekonomik sistemin birer aktörü ve oyuncusu olarak algılamaya başladı” dedi.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bCs/>
          <w:sz w:val="24"/>
          <w:szCs w:val="24"/>
          <w:lang w:val="tr-TR"/>
        </w:rPr>
        <w:t>“TÜRKİYE’DE EKONOMİDE YAŞANAN DEĞİŞİM VE DÖNÜŞÜM, GİRİŞİMCİ ORTA SINIFIN DA YÜKSELMESİNE İMKÂN SAĞLADI”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Türkiye’nin 1980’li yılların başında, Turgut Özal’ın liderliğinde bu değişimi gördüğünü ve bu değişime ayak uydurmaya çalıştığını anlatan TOBB Başkanı Hisarcıklıoğlu, “1980’li yılların başındaki Türkiye, bugünkü Türkiye’den çok farklıydı. O yıllarda Türkiye’nin ihracatı 3 milyar dolardı. İhracatın içinde tarım ürünleri ve madenlerin payı % 90 civarındaydı. Dünyanın 27. büyük ekonomisiydi. Oysa bugün Türkiye’de şehirleşme oranı hızlı biçimde arttı. Otomobil, makine, beyaz eşya ve elektronik gibi yüksek teknoloji ağırlıklı bir üretim düzeyine yükseldi. İhracatı da 130 milyar doların üzerine çıktı.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Halen dünyanın 17. büyük ekonomisiyiz ve önümüzdeki 10 yılda, dünyanın en büyük 10 ekonomisinden biri olmayı hedefliyoruz. Türkiye’de ekonomide yaşanan değişim ve dönüşüm, özel sektörün gelişimi kadar, girişimci orta sınıfın da yükselmesine imkân sağladı.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 gelişmeyi Türkiye’nin tüketim kalıplarının değişmesinde rahatlıkla görebiliriz. İstanbul dışında da Türkiye’de ciddi ekonomik büyüme gösteren şehirler ortaya çıktı. Zenginlik ve refah, İstanbul’un yanında, ülkenin her tarafına yayılmaya başladı” şeklinde konuştu.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bCs/>
          <w:sz w:val="24"/>
          <w:szCs w:val="24"/>
          <w:lang w:val="tr-TR"/>
        </w:rPr>
        <w:t>“TÜRKİYE’NİN DÖNÜŞÜM SÜRECİNE KATKI SAĞLAYAN O DÖNEMİN VİZYON SAHİBİ AB LİDERLERİNİ SELAMLIYORUM”</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Türkiye’nin ekonomideki dönüşüm ve değişim sürecinde, Avrupa Birliği ile Ortaklık ilişkisinin, 1996 yılından beri uygulanan gümrük birliği ve tam üyelik müzakerelerinin çok ciddi katkısı </w:t>
      </w:r>
      <w:r w:rsidRPr="00D92ACE">
        <w:rPr>
          <w:rFonts w:ascii="Times New Roman" w:hAnsi="Times New Roman"/>
          <w:sz w:val="24"/>
          <w:szCs w:val="24"/>
          <w:lang w:val="tr-TR"/>
        </w:rPr>
        <w:lastRenderedPageBreak/>
        <w:t xml:space="preserve">olduğunu vurgulayan Hisarcıklıoğlu, Türkiye’nin dönüşüm sürecine bu katkıyı sağlayan o dönemin </w:t>
      </w:r>
      <w:proofErr w:type="gramStart"/>
      <w:r w:rsidRPr="00D92ACE">
        <w:rPr>
          <w:rFonts w:ascii="Times New Roman" w:hAnsi="Times New Roman"/>
          <w:sz w:val="24"/>
          <w:szCs w:val="24"/>
          <w:lang w:val="tr-TR"/>
        </w:rPr>
        <w:t>vizyon</w:t>
      </w:r>
      <w:proofErr w:type="gramEnd"/>
      <w:r w:rsidRPr="00D92ACE">
        <w:rPr>
          <w:rFonts w:ascii="Times New Roman" w:hAnsi="Times New Roman"/>
          <w:sz w:val="24"/>
          <w:szCs w:val="24"/>
          <w:lang w:val="tr-TR"/>
        </w:rPr>
        <w:t xml:space="preserve"> sahibi AB liderlerini selamladığını söyledi.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O dönemin liderlerinin, Avrupa Birliği’ni çekim merkezi haline getirdiklerini belirten Hisarcıklıoğlu, “Benzer liderliği, artık sadece biz değil, sanırım tüm Avrupa halkları da bekliyor ve de özlüyordur.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Bugün Avrupa’daki liderlik ve </w:t>
      </w:r>
      <w:proofErr w:type="gramStart"/>
      <w:r w:rsidRPr="00D92ACE">
        <w:rPr>
          <w:rFonts w:ascii="Times New Roman" w:hAnsi="Times New Roman"/>
          <w:sz w:val="24"/>
          <w:szCs w:val="24"/>
          <w:lang w:val="tr-TR"/>
        </w:rPr>
        <w:t>vizyon</w:t>
      </w:r>
      <w:proofErr w:type="gramEnd"/>
      <w:r w:rsidRPr="00D92ACE">
        <w:rPr>
          <w:rFonts w:ascii="Times New Roman" w:hAnsi="Times New Roman"/>
          <w:sz w:val="24"/>
          <w:szCs w:val="24"/>
          <w:lang w:val="tr-TR"/>
        </w:rPr>
        <w:t xml:space="preserve"> eksikliği, maalesef dünyanın en başarılı ekonomik entegrasyon modelinin temelini atan </w:t>
      </w:r>
      <w:proofErr w:type="spellStart"/>
      <w:r w:rsidRPr="00D92ACE">
        <w:rPr>
          <w:rFonts w:ascii="Times New Roman" w:hAnsi="Times New Roman"/>
          <w:sz w:val="24"/>
          <w:szCs w:val="24"/>
          <w:lang w:val="tr-TR"/>
        </w:rPr>
        <w:t>Shuman</w:t>
      </w:r>
      <w:proofErr w:type="spellEnd"/>
      <w:r w:rsidRPr="00D92ACE">
        <w:rPr>
          <w:rFonts w:ascii="Times New Roman" w:hAnsi="Times New Roman"/>
          <w:sz w:val="24"/>
          <w:szCs w:val="24"/>
          <w:lang w:val="tr-TR"/>
        </w:rPr>
        <w:t xml:space="preserve">, </w:t>
      </w:r>
      <w:proofErr w:type="spellStart"/>
      <w:r w:rsidRPr="00D92ACE">
        <w:rPr>
          <w:rFonts w:ascii="Times New Roman" w:hAnsi="Times New Roman"/>
          <w:sz w:val="24"/>
          <w:szCs w:val="24"/>
          <w:lang w:val="tr-TR"/>
        </w:rPr>
        <w:t>Monnet</w:t>
      </w:r>
      <w:proofErr w:type="spellEnd"/>
      <w:r w:rsidRPr="00D92ACE">
        <w:rPr>
          <w:rFonts w:ascii="Times New Roman" w:hAnsi="Times New Roman"/>
          <w:sz w:val="24"/>
          <w:szCs w:val="24"/>
          <w:lang w:val="tr-TR"/>
        </w:rPr>
        <w:t xml:space="preserve"> ve </w:t>
      </w:r>
      <w:proofErr w:type="spellStart"/>
      <w:r w:rsidRPr="00D92ACE">
        <w:rPr>
          <w:rFonts w:ascii="Times New Roman" w:hAnsi="Times New Roman"/>
          <w:sz w:val="24"/>
          <w:szCs w:val="24"/>
          <w:lang w:val="tr-TR"/>
        </w:rPr>
        <w:t>Adenauer</w:t>
      </w:r>
      <w:proofErr w:type="spellEnd"/>
      <w:r w:rsidRPr="00D92ACE">
        <w:rPr>
          <w:rFonts w:ascii="Times New Roman" w:hAnsi="Times New Roman"/>
          <w:sz w:val="24"/>
          <w:szCs w:val="24"/>
          <w:lang w:val="tr-TR"/>
        </w:rPr>
        <w:t xml:space="preserve"> gibi lideri, öbür dünyada da sanırım çok rahatsız ediyordur” dedi.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bCs/>
          <w:sz w:val="24"/>
          <w:szCs w:val="24"/>
          <w:lang w:val="tr-TR"/>
        </w:rPr>
        <w:t>“AKDENİZ’DEKİ İSTİKRAR, BARIŞ, ZENGİNLİK HEPİMİZİN MENFAATİNEDİR”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Hisarcıklıoğlu konuşmasını şöyle sürdürdü: “Türkiye, özellikle, 2000’li yılarına başından itibaren, Avrupa Birliği katılım süreciyle birlikte, aynı zamanda siyasi alanda da köklü bir dönüşüm süreci yaşıyor. Bu süreçte, demokrasi, hukukun üstünlüğü, teşebbüs özgürlüğü, din ve vicdan özgürlüğü, ifade özgürlüğü ile kamu-özel sektör ortaklığı anlayışının etkisi ve katkısı son derece belirleyici olmuştur.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Aynı şekilde, 1995 yılında Barselona Süreci adıyla başlayan Avrupa-Akdeniz Ortaklığının, AB üyesi olmayan Akdeniz ülkelerinin ekonomik dönüşüm süreçleri açısından önemli olduğunu düşünüyorum. Özellikle, Bölge ülkeleri ile imzalanan Serbest Ticaret Anlaşmalarının bu açıdan önemli bir fonksiyonu yerine getirdiği muhakkaktır.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Ben aynı zamanda Avrupa Ticaret ve Sanayi Odaları Birliği </w:t>
      </w:r>
      <w:proofErr w:type="spellStart"/>
      <w:r w:rsidRPr="00D92ACE">
        <w:rPr>
          <w:rFonts w:ascii="Times New Roman" w:hAnsi="Times New Roman"/>
          <w:sz w:val="24"/>
          <w:szCs w:val="24"/>
          <w:lang w:val="tr-TR"/>
        </w:rPr>
        <w:t>EUROCHAMBRES’in</w:t>
      </w:r>
      <w:proofErr w:type="spellEnd"/>
      <w:r w:rsidRPr="00D92ACE">
        <w:rPr>
          <w:rFonts w:ascii="Times New Roman" w:hAnsi="Times New Roman"/>
          <w:sz w:val="24"/>
          <w:szCs w:val="24"/>
          <w:lang w:val="tr-TR"/>
        </w:rPr>
        <w:t xml:space="preserve"> Başkan Yardımcısıyım. Bu itibarla, EUROCHAMBRES olarak da AB’nin mali desteğiyle, Bölge ülkelerindeki özel sektör gelişimine ve yatırım ortamının iyileştirilmesine dönük projeler uyguluyoruz. “</w:t>
      </w:r>
      <w:proofErr w:type="spellStart"/>
      <w:r w:rsidRPr="00D92ACE">
        <w:rPr>
          <w:rFonts w:ascii="Times New Roman" w:hAnsi="Times New Roman"/>
          <w:sz w:val="24"/>
          <w:szCs w:val="24"/>
          <w:lang w:val="tr-TR"/>
        </w:rPr>
        <w:t>Invest</w:t>
      </w:r>
      <w:proofErr w:type="spellEnd"/>
      <w:r w:rsidRPr="00D92ACE">
        <w:rPr>
          <w:rFonts w:ascii="Times New Roman" w:hAnsi="Times New Roman"/>
          <w:sz w:val="24"/>
          <w:szCs w:val="24"/>
          <w:lang w:val="tr-TR"/>
        </w:rPr>
        <w:t xml:space="preserve"> in MED” projemizi bu çerçevede uyguluyoruz.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Tabii zaman içinde, Barselona süreci isim değiştirdi. Akdeniz için Birlik adını aldı. Burada da başlangıçta, bazı kuşkuların ve soru işaretlerinin oluştuğunu kabul etmeliyiz. Ama sonuçta, ekonomik işbirliği, ticari ortaklık, yatırım, siyasi diyalog gibi ülkeleri birbirine yaklaştıracak, diyalog ortamı sağlayacak her adıma, biz Türk iş dünyası olarak destek vermeye devam edeceğiz.</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Akdeniz kültürünün Avrupa Birliği’ne taşınması, Avrupa Birliği değerler hiyerarşisi içinde doğru konumlandırılması, öncelikle Avrupa Birliği’nin görevidir. Bu açından Barselona Süreci Avrupa Birliği’nin tamamına teşmil edilmelidir.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Bölgedeki dini ve kültürel farklılıklar, zenginlik olarak algılanmalı ve değerlendirilmelidir. Akdeniz havzasının güneyi ve Doğu Akdeniz ile ilişkiler, Avrupa Birliği içindeki başta ISLAMAFOBIA olmak üzere, dışlayıcı ve ötekileştirici her türlü yaklaşımdan uzak tutulmalıdır.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Biz biliyoruz ki, Akdeniz demek ortak bir kültür demektir.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Akdeniz tek tanrılı üç dinin de doğum yeridir. Medeniyetlerin ve kültürlerin eridiği potadır. Ticaretin ve ticaret yollarının kavşağıdır. Dünyanın en önemli enerji kaynaklarının yataklarından biridir. Akdeniz, üç farklı kıtanın yer aldığı havzadır.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Akdeniz’deki istikrar, barış, zenginlik hepimizin menfaatinedir. Biz, iş dünyası olarak, huzur, ticaret ve zenginliği birlikte düşünüyoruz.”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KALKINMA BAKANI CEVDET YILMAZ</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Kalkınma Bakanı Cevdet Yılmaz, Türkiye'nin borçların milli gelire oranına ilişkin </w:t>
      </w:r>
      <w:proofErr w:type="spellStart"/>
      <w:r w:rsidRPr="00D92ACE">
        <w:rPr>
          <w:rFonts w:ascii="Times New Roman" w:hAnsi="Times New Roman"/>
          <w:sz w:val="24"/>
          <w:szCs w:val="24"/>
          <w:lang w:val="tr-TR"/>
        </w:rPr>
        <w:t>Maastrich</w:t>
      </w:r>
      <w:proofErr w:type="spellEnd"/>
      <w:r w:rsidRPr="00D92ACE">
        <w:rPr>
          <w:rFonts w:ascii="Times New Roman" w:hAnsi="Times New Roman"/>
          <w:sz w:val="24"/>
          <w:szCs w:val="24"/>
          <w:lang w:val="tr-TR"/>
        </w:rPr>
        <w:t xml:space="preserve"> kriterini rahatlıkla tutturduğu gibi, oldukça da düşük düzeyde bir borçlulukla devam ettiğini belirterek, ''Bundan daha önemlisi, giderek de bu borcun düştüğü bir </w:t>
      </w:r>
      <w:proofErr w:type="gramStart"/>
      <w:r w:rsidRPr="00D92ACE">
        <w:rPr>
          <w:rFonts w:ascii="Times New Roman" w:hAnsi="Times New Roman"/>
          <w:sz w:val="24"/>
          <w:szCs w:val="24"/>
          <w:lang w:val="tr-TR"/>
        </w:rPr>
        <w:t>trend</w:t>
      </w:r>
      <w:proofErr w:type="gramEnd"/>
      <w:r w:rsidRPr="00D92ACE">
        <w:rPr>
          <w:rFonts w:ascii="Times New Roman" w:hAnsi="Times New Roman"/>
          <w:sz w:val="24"/>
          <w:szCs w:val="24"/>
          <w:lang w:val="tr-TR"/>
        </w:rPr>
        <w:t xml:space="preserve"> söz konusu. Önümüzdeki birkaç yıl içinde yine yüzde 30'lara doğru bir seyir içinde borçluluğumuzu görüyoruz'' dedi.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Türkiye Odalar ve Borsalar Birliği (TOBB) ile Avrupa Ekonomik ve Sosyal Komitesi'nin ev sahipliğinde gerçekleştirilen ''Avrupa-Akdeniz Ekonomik ve Sosyal Konseyler ve Benzer Kuruluşlar Zirvesi'' İstanbul'da başladı.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Bakan Yılmaz, zirvenin açılışında yaptığı konuşmada, etkinliğin hem dünyada ve Avrupa'da yaşanan kriz, hem de Kuzey Afrika ve Orta Doğu'da yaşanan siyasi gelişmeler ile dönüşüm sürecine denk gelmesi açısından büyük önem taşıdığını vurguladı.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Söz konusu zirvenin devletlerarası bir zirve olmadığının, sivil toplum kuruluşları, iş dünyası ve sendikaların bir araya geldiği uluslararası bir platform niteliği taşıdığının altını çizen Yılmaz, sivil </w:t>
      </w:r>
      <w:r w:rsidRPr="00D92ACE">
        <w:rPr>
          <w:rFonts w:ascii="Times New Roman" w:hAnsi="Times New Roman"/>
          <w:sz w:val="24"/>
          <w:szCs w:val="24"/>
          <w:lang w:val="tr-TR"/>
        </w:rPr>
        <w:lastRenderedPageBreak/>
        <w:t>toplumun sadece milli bir kavram olmaktan çıkma sürecinde olduğunu, artık küreselleştiğini ve bölgeselleştiğini belirtti.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Dünya </w:t>
      </w:r>
      <w:proofErr w:type="gramStart"/>
      <w:r w:rsidRPr="00D92ACE">
        <w:rPr>
          <w:rFonts w:ascii="Times New Roman" w:hAnsi="Times New Roman"/>
          <w:sz w:val="24"/>
          <w:szCs w:val="24"/>
          <w:lang w:val="tr-TR"/>
        </w:rPr>
        <w:t>hasılasının</w:t>
      </w:r>
      <w:proofErr w:type="gramEnd"/>
      <w:r w:rsidRPr="00D92ACE">
        <w:rPr>
          <w:rFonts w:ascii="Times New Roman" w:hAnsi="Times New Roman"/>
          <w:sz w:val="24"/>
          <w:szCs w:val="24"/>
          <w:lang w:val="tr-TR"/>
        </w:rPr>
        <w:t xml:space="preserve"> üçte birine yakın kısmının Akdeniz havzasında oluştuğunu, nüfusun yüzde 11'inden fazlasının bu bölgede yaşadığını anlatan Yılmaz, ancak bölge içinde ciddi anlamda dengesizliklerin de bulunduğunu, bir tarafta kalkınmış ülkeler, güçlü demokrasiler görülürken, diğer tarafta gelişmekte olan ülkelerin söz konusu olduğunu, ülkeler arası farklılığa bakıldığında kişi başına düşen gelirde bire beş oranında farklılaşma yaşandığını söyledi.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Cevdet Yılmaz, 21. yüzyılda da Akdeniz'i dünyanın odağında, barış ve istikrar bölgesi olarak görmek istediklerini dile getirerek, ''Yine Akdeniz'in serbest bir bölge olmasını </w:t>
      </w:r>
      <w:proofErr w:type="gramStart"/>
      <w:r w:rsidRPr="00D92ACE">
        <w:rPr>
          <w:rFonts w:ascii="Times New Roman" w:hAnsi="Times New Roman"/>
          <w:sz w:val="24"/>
          <w:szCs w:val="24"/>
          <w:lang w:val="tr-TR"/>
        </w:rPr>
        <w:t>vizyon</w:t>
      </w:r>
      <w:proofErr w:type="gramEnd"/>
      <w:r w:rsidRPr="00D92ACE">
        <w:rPr>
          <w:rFonts w:ascii="Times New Roman" w:hAnsi="Times New Roman"/>
          <w:sz w:val="24"/>
          <w:szCs w:val="24"/>
          <w:lang w:val="tr-TR"/>
        </w:rPr>
        <w:t xml:space="preserve"> olarak sanıyorum hepimiz paylaşıyoruz.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Malların, fikirlerin, insanların serbestçe dolaştığı ve refah üreten bir Akdeniz'i hepimiz hayal ediyoruz. Barış, istikrar ve refah bölgesi olan ve kendi içinde de daha fazla adalet üreten bir Akdeniz'i hepimiz arzu ediyoruz. Bunun için de son dönemlerdeki küresel krizi ve bölgesel siyasi dönüşümü çok iyi analiz etmemiz gerekiyor'' diye konuştu.</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Bu konularda sivil topluma da ciddi rol düştüğünü vurgulayan Yılmaz, ülkeler arası işbirliğinde sivil toplumun son derece kritik rolü bulunduğunu, yeni şekillenecek küresel yönetişimde mutlaka sivil toplumlar arası diyalogun güçlenmesi gerektiğini söyledi.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''TÜRKİYE, SON DERECE KRİTİK BİR ÜLKE''</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Konuşmasında, Türkiye'nin kaydettiği ekonomik gelişmelere de değinen Yılmaz, ülkenin Akdeniz'in en köklü ülkelerinden biri olduğunu vurguladı.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Bölgede önemli bir aktör haline gelen Türkiye'nin, küresel kriz ve bölgedeki siyasi dönüşüm açısından son derece kritik bir ülke olduğunun altını çizen Yılmaz, Türkiye'nin krizde ekonomisini başarıyla yöneten az sayıda ülke arasında yer aldığını ifade etti.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Türkiye'nin borçlarının milli gelire oranının bu yıl itibariyle yüzde 40'ın altına ineceğine değinen Yılmaz, şöyle konuştu:''</w:t>
      </w:r>
      <w:proofErr w:type="spellStart"/>
      <w:r w:rsidRPr="00D92ACE">
        <w:rPr>
          <w:rFonts w:ascii="Times New Roman" w:hAnsi="Times New Roman"/>
          <w:sz w:val="24"/>
          <w:szCs w:val="24"/>
          <w:lang w:val="tr-TR"/>
        </w:rPr>
        <w:t>Maastrich</w:t>
      </w:r>
      <w:proofErr w:type="spellEnd"/>
      <w:r w:rsidRPr="00D92ACE">
        <w:rPr>
          <w:rFonts w:ascii="Times New Roman" w:hAnsi="Times New Roman"/>
          <w:sz w:val="24"/>
          <w:szCs w:val="24"/>
          <w:lang w:val="tr-TR"/>
        </w:rPr>
        <w:t xml:space="preserve"> </w:t>
      </w:r>
      <w:proofErr w:type="gramStart"/>
      <w:r w:rsidRPr="00D92ACE">
        <w:rPr>
          <w:rFonts w:ascii="Times New Roman" w:hAnsi="Times New Roman"/>
          <w:sz w:val="24"/>
          <w:szCs w:val="24"/>
          <w:lang w:val="tr-TR"/>
        </w:rPr>
        <w:t>kriteri</w:t>
      </w:r>
      <w:proofErr w:type="gramEnd"/>
      <w:r w:rsidRPr="00D92ACE">
        <w:rPr>
          <w:rFonts w:ascii="Times New Roman" w:hAnsi="Times New Roman"/>
          <w:sz w:val="24"/>
          <w:szCs w:val="24"/>
          <w:lang w:val="tr-TR"/>
        </w:rPr>
        <w:t xml:space="preserve"> yüzde 60... Birçok AB üyesi, avro bölgesindeki ülke bu kriteri bugün tutturamazken, Türkiye bu kriteri rahatlıkla tutturduğu gibi oldukça da düşük düzeyde bir borçlulukla devam ediyor.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Bundan daha önemlisi, giderek de bu borcun düştüğü bir </w:t>
      </w:r>
      <w:proofErr w:type="gramStart"/>
      <w:r w:rsidRPr="00D92ACE">
        <w:rPr>
          <w:rFonts w:ascii="Times New Roman" w:hAnsi="Times New Roman"/>
          <w:sz w:val="24"/>
          <w:szCs w:val="24"/>
          <w:lang w:val="tr-TR"/>
        </w:rPr>
        <w:t>trend</w:t>
      </w:r>
      <w:proofErr w:type="gramEnd"/>
      <w:r w:rsidRPr="00D92ACE">
        <w:rPr>
          <w:rFonts w:ascii="Times New Roman" w:hAnsi="Times New Roman"/>
          <w:sz w:val="24"/>
          <w:szCs w:val="24"/>
          <w:lang w:val="tr-TR"/>
        </w:rPr>
        <w:t xml:space="preserve"> söz konusu. 2009'da yüzde 45'lerdeydi, bugün yüzde 40'ın altına indi. Önümüzdeki birkaç yıl içinde yine yüzde 30'lara doğru bir seyir içinde borçluluğumuzu görüyoruz.''</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Türkiye'nin önümüzdeki yıllara ilişkin hedeflerini sağlam zemin üzerinde 2023 vizyonu ile şekillendirdiğini anımsatan Yılmaz, ülke olarak dünyanın en büyük 10 ekonomisi arasına girme hedefinin, her kesimin paylaştığı ortak bir </w:t>
      </w:r>
      <w:proofErr w:type="gramStart"/>
      <w:r w:rsidRPr="00D92ACE">
        <w:rPr>
          <w:rFonts w:ascii="Times New Roman" w:hAnsi="Times New Roman"/>
          <w:sz w:val="24"/>
          <w:szCs w:val="24"/>
          <w:lang w:val="tr-TR"/>
        </w:rPr>
        <w:t>vizyon</w:t>
      </w:r>
      <w:proofErr w:type="gramEnd"/>
      <w:r w:rsidRPr="00D92ACE">
        <w:rPr>
          <w:rFonts w:ascii="Times New Roman" w:hAnsi="Times New Roman"/>
          <w:sz w:val="24"/>
          <w:szCs w:val="24"/>
          <w:lang w:val="tr-TR"/>
        </w:rPr>
        <w:t xml:space="preserve"> haline geldiğini vurguladı.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Kadının toplum içindeki yerine de işaret eden Yılmaz, kadınların sosyal ve ekonomik hayata dâhil olmadığı bir kalkınma ve gelişme sürecinin düşünülemeyeceğini, Akdeniz bölgesinde değişik ülkelerdeki kadın girişimler ve sivil toplam örgütlerinin birbirleriyle diyalogunu önemsediklerini söyledi.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CUMHURBAŞKANI ABDULLAH GÜL'ÜN MESAJI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Cumhurbaşkanı Abdullah Gül, Akdeniz havzasında artık demokrasi yönünde kuvvetli bir reform dinamiğinin hayata geçtiğini bildirdi.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Gül, Türkiye Odalar ve Borsalar Birliği (TOBB) ile Avrupa Ekonomik ve Sosyal Komitesi'nin ev sahipliğinde gerçekleştirilen ''Avrupa-Akdeniz Ekonomik ve Sosyal Konseyler ve Benzer Kuruluşlar Zirvesi''ne bir mesaj gönderdi.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Cumhurbaşkanı Gül, mesajında, zirvenin, sadece Avrupa-Akdeniz havzasında daha güçlü bir sivil toplumun gelişmesine katkıda bulunmakla kalmayıp, aynı zamanda ortak geleceği ilgilendiren iklim değişikliğinden, uluslararası mali krize uzanan geniş bir yelpazedeki pek çok konuya ilişkin tartışmalara da esaslı katkı sağlayan bir oluşum olduğunu vurguladı.</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Avrupa-Akdeniz havzasında istikrar ve refahın güçlendirilmesi ve bölgenin bir barış alanına dönüştürülmesinin ortak hedefleri oluşturduğunun altını çizen Gül, söz konusu zirvenin de kurulduğu günden bu yana bu hedeflere ulaşılması için gayret sarf ettiğini belirtti.</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lastRenderedPageBreak/>
        <w:t xml:space="preserve">Kuzey Afrika'da başlayan ve hızla diğer Orta Doğu ülkelerine yayılan değişim ve demokratik dönüşüm hareketlerinin bölgeyi tarihi bir dönemecin eşiğine getirdiğine işaret eden Gül, mesajında şunları aktardı:''Bu dönüşümün barış, istikrar, huzur ve refaha tahvil edilmesi elzemdir.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Bölgesel işbirliği ihtiyacı, bu şartlarda her zamankinden daha fazla hissedilmekte ve hepimize büyük sorumluluk yüklemektedir. Akdeniz havzasında artık demokrasi yönünde kuvvetli bir reform dinamiği hayata geçmektedir.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Her ülkenin kendine has tarihi ve kültürel özellikleri bulunsa da insan haklarına saygılı, hukukun üstünlüğüne dayanan, şeffaf ve hesap verebilir bir devlet sistemine sahip olunması, bölgedeki toplumların meşru ve müşterek beklentisini teşkil etmektedir.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Bu süreç başarıya ulaştığı takdirde, Avrupa-Akdeniz havzası ülkelerinin coğrafi anlamda olduğu kadar değerler temelinde de buluşmaları gerçekleşmiş olacaktır. </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 xml:space="preserve">Ayrıca, bölgede ortaya çıkacak barış primi, Akdeniz havzasının kalbini oluşturduğu büyük </w:t>
      </w:r>
      <w:proofErr w:type="spellStart"/>
      <w:r w:rsidRPr="00D92ACE">
        <w:rPr>
          <w:rFonts w:ascii="Times New Roman" w:hAnsi="Times New Roman"/>
          <w:sz w:val="24"/>
          <w:szCs w:val="24"/>
          <w:lang w:val="tr-TR"/>
        </w:rPr>
        <w:t>Afro</w:t>
      </w:r>
      <w:proofErr w:type="spellEnd"/>
      <w:r w:rsidRPr="00D92ACE">
        <w:rPr>
          <w:rFonts w:ascii="Times New Roman" w:hAnsi="Times New Roman"/>
          <w:sz w:val="24"/>
          <w:szCs w:val="24"/>
          <w:lang w:val="tr-TR"/>
        </w:rPr>
        <w:t>-Avrasya coğrafyasındaki halklara şüphesiz önemli faydalar sağlayacaktır.''</w:t>
      </w:r>
    </w:p>
    <w:p w:rsidR="00D92ACE" w:rsidRPr="00D92ACE" w:rsidRDefault="00D92ACE" w:rsidP="00B63F9C">
      <w:pPr>
        <w:spacing w:after="0" w:line="240" w:lineRule="auto"/>
        <w:jc w:val="both"/>
        <w:rPr>
          <w:rFonts w:ascii="Times New Roman" w:hAnsi="Times New Roman"/>
          <w:sz w:val="24"/>
          <w:szCs w:val="24"/>
          <w:lang w:val="tr-TR"/>
        </w:rPr>
      </w:pPr>
      <w:r w:rsidRPr="00D92ACE">
        <w:rPr>
          <w:rFonts w:ascii="Times New Roman" w:hAnsi="Times New Roman"/>
          <w:sz w:val="24"/>
          <w:szCs w:val="24"/>
          <w:lang w:val="tr-TR"/>
        </w:rPr>
        <w:t>Abdullah Gül, mesajında, sivil toplumun, katılımcı bir demokrasinin özünü teşkil ettiğini, bundan dolayı zirveye katılan herkesin kendi toplumları ve bir bütün olarak Avrupa-Akdeniz havzasının geleceği için oynadığı rolün, bu özel dönemde her zamankinden daha büyük ve önemli olduğuna dikkati çekti.</w:t>
      </w:r>
    </w:p>
    <w:p w:rsidR="00D92ACE" w:rsidRPr="00D92ACE" w:rsidRDefault="00D92ACE" w:rsidP="00B63F9C">
      <w:pPr>
        <w:spacing w:after="0" w:line="240" w:lineRule="auto"/>
        <w:jc w:val="both"/>
        <w:rPr>
          <w:rFonts w:ascii="Times New Roman" w:hAnsi="Times New Roman"/>
          <w:sz w:val="24"/>
          <w:szCs w:val="24"/>
          <w:lang w:val="tr-TR"/>
        </w:rPr>
      </w:pPr>
    </w:p>
    <w:sectPr w:rsidR="00D92ACE" w:rsidRPr="00D92ACE" w:rsidSect="00A71F0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969F1"/>
    <w:rsid w:val="00007353"/>
    <w:rsid w:val="00083A74"/>
    <w:rsid w:val="000E0332"/>
    <w:rsid w:val="0017279F"/>
    <w:rsid w:val="001E00F8"/>
    <w:rsid w:val="00204317"/>
    <w:rsid w:val="00266EBE"/>
    <w:rsid w:val="00370A2B"/>
    <w:rsid w:val="003A0664"/>
    <w:rsid w:val="003C7249"/>
    <w:rsid w:val="005A0CFC"/>
    <w:rsid w:val="005E4132"/>
    <w:rsid w:val="00621204"/>
    <w:rsid w:val="00633A52"/>
    <w:rsid w:val="0070201B"/>
    <w:rsid w:val="007969F1"/>
    <w:rsid w:val="007E1C8E"/>
    <w:rsid w:val="008328BC"/>
    <w:rsid w:val="00853551"/>
    <w:rsid w:val="00874160"/>
    <w:rsid w:val="00896192"/>
    <w:rsid w:val="00907722"/>
    <w:rsid w:val="00917097"/>
    <w:rsid w:val="00A03BAE"/>
    <w:rsid w:val="00A42F58"/>
    <w:rsid w:val="00A71F0B"/>
    <w:rsid w:val="00A828D8"/>
    <w:rsid w:val="00AB1EC3"/>
    <w:rsid w:val="00B63F9C"/>
    <w:rsid w:val="00C4670C"/>
    <w:rsid w:val="00CB36D5"/>
    <w:rsid w:val="00CC65FB"/>
    <w:rsid w:val="00D20B4B"/>
    <w:rsid w:val="00D242D3"/>
    <w:rsid w:val="00D60666"/>
    <w:rsid w:val="00D6348E"/>
    <w:rsid w:val="00D92ACE"/>
    <w:rsid w:val="00DA44B9"/>
    <w:rsid w:val="00DB2B80"/>
    <w:rsid w:val="00E26DD4"/>
    <w:rsid w:val="00EC2980"/>
    <w:rsid w:val="00F635E5"/>
    <w:rsid w:val="00FD4E81"/>
    <w:rsid w:val="00FD6817"/>
    <w:rsid w:val="00FE0FBB"/>
    <w:rsid w:val="00FF42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F1"/>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2AC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2275DMW4H6TN-77-33</_dlc_DocId>
    <_dlc_DocIdUrl xmlns="02ef6456-6971-40a6-83fa-6b0619ff88f9">
      <Url>http://www.tobb.org.tr/Baskanimiz/_layouts/DocIdRedir.aspx?ID=2275DMW4H6TN-77-33</Url>
      <Description>2275DMW4H6TN-77-33</Description>
    </_dlc_DocIdUrl>
  </documentManagement>
</p:properties>
</file>

<file path=customXml/itemProps1.xml><?xml version="1.0" encoding="utf-8"?>
<ds:datastoreItem xmlns:ds="http://schemas.openxmlformats.org/officeDocument/2006/customXml" ds:itemID="{8C645DEC-45B3-436F-90FD-A36B9F31617B}"/>
</file>

<file path=customXml/itemProps2.xml><?xml version="1.0" encoding="utf-8"?>
<ds:datastoreItem xmlns:ds="http://schemas.openxmlformats.org/officeDocument/2006/customXml" ds:itemID="{F75CD94E-4D22-4859-BD1F-9CDD6D98D0AB}"/>
</file>

<file path=customXml/itemProps3.xml><?xml version="1.0" encoding="utf-8"?>
<ds:datastoreItem xmlns:ds="http://schemas.openxmlformats.org/officeDocument/2006/customXml" ds:itemID="{1076C459-F951-45A6-A484-3714DBE710A5}"/>
</file>

<file path=customXml/itemProps4.xml><?xml version="1.0" encoding="utf-8"?>
<ds:datastoreItem xmlns:ds="http://schemas.openxmlformats.org/officeDocument/2006/customXml" ds:itemID="{8F045467-EA37-41B8-8D68-B2A034A042F6}"/>
</file>

<file path=docProps/app.xml><?xml version="1.0" encoding="utf-8"?>
<Properties xmlns="http://schemas.openxmlformats.org/officeDocument/2006/extended-properties" xmlns:vt="http://schemas.openxmlformats.org/officeDocument/2006/docPropsVTypes">
  <Template>Normal</Template>
  <TotalTime>1178</TotalTime>
  <Pages>6</Pages>
  <Words>3157</Words>
  <Characters>18001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8</cp:revision>
  <dcterms:created xsi:type="dcterms:W3CDTF">2011-11-12T20:46:00Z</dcterms:created>
  <dcterms:modified xsi:type="dcterms:W3CDTF">2012-03-05T20:07:00Z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bc860e73-3b44-4473-85b9-57d91480957d</vt:lpwstr>
  </property>
</Properties>
</file>